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F1" w:rsidRPr="00972CDE" w:rsidRDefault="00FD50F1" w:rsidP="00FD50F1">
      <w:pPr>
        <w:wordWrap w:val="0"/>
        <w:ind w:rightChars="233" w:right="559"/>
        <w:jc w:val="right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972CDE">
        <w:rPr>
          <w:rFonts w:ascii="Times New Roman" w:eastAsia="標楷體" w:hAnsi="Times New Roman" w:cs="Times New Roman"/>
          <w:color w:val="000000"/>
          <w:sz w:val="26"/>
          <w:szCs w:val="26"/>
        </w:rPr>
        <w:t>RCSV Form 12</w:t>
      </w:r>
    </w:p>
    <w:p w:rsidR="00D639CB" w:rsidRPr="00415C02" w:rsidRDefault="00D639CB" w:rsidP="00D639CB">
      <w:pPr>
        <w:ind w:rightChars="233" w:right="559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415C02">
        <w:rPr>
          <w:rFonts w:ascii="標楷體" w:eastAsia="標楷體" w:hAnsi="標楷體" w:cs="Times New Roman"/>
          <w:color w:val="000000"/>
          <w:sz w:val="26"/>
          <w:szCs w:val="26"/>
        </w:rPr>
        <w:t>致   ：</w:t>
      </w:r>
      <w:r w:rsidRPr="00415C02">
        <w:rPr>
          <w:rFonts w:ascii="標楷體" w:eastAsia="標楷體" w:hAnsi="標楷體" w:cs="Times New Roman"/>
          <w:color w:val="000000"/>
          <w:sz w:val="26"/>
          <w:szCs w:val="26"/>
        </w:rPr>
        <w:tab/>
      </w:r>
      <w:r w:rsidR="00BE0B77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社會福利署 </w:t>
      </w:r>
      <w:r w:rsidR="00AF0436" w:rsidRPr="00AF0436">
        <w:rPr>
          <w:rFonts w:ascii="標楷體" w:eastAsia="標楷體" w:hAnsi="標楷體" w:cs="Times New Roman" w:hint="eastAsia"/>
          <w:color w:val="000000"/>
          <w:sz w:val="26"/>
          <w:szCs w:val="26"/>
        </w:rPr>
        <w:t>安老服務科</w:t>
      </w:r>
    </w:p>
    <w:p w:rsidR="00D639CB" w:rsidRPr="00415C02" w:rsidRDefault="00D639CB" w:rsidP="00D639CB">
      <w:pPr>
        <w:tabs>
          <w:tab w:val="left" w:pos="720"/>
          <w:tab w:val="left" w:pos="960"/>
          <w:tab w:val="center" w:pos="7200"/>
        </w:tabs>
        <w:jc w:val="both"/>
        <w:rPr>
          <w:rFonts w:ascii="標楷體" w:eastAsia="標楷體" w:hAnsi="標楷體" w:cs="Times New Roman"/>
          <w:color w:val="000000"/>
          <w:sz w:val="26"/>
          <w:szCs w:val="26"/>
          <w:lang w:eastAsia="zh-HK"/>
        </w:rPr>
      </w:pPr>
      <w:r w:rsidRPr="00415C02">
        <w:rPr>
          <w:rFonts w:ascii="標楷體" w:eastAsia="標楷體" w:hAnsi="標楷體" w:cs="Times New Roman"/>
          <w:color w:val="000000"/>
          <w:sz w:val="26"/>
          <w:szCs w:val="26"/>
        </w:rPr>
        <w:t>傳真 ：</w:t>
      </w:r>
      <w:r w:rsidRPr="00415C02">
        <w:rPr>
          <w:rFonts w:ascii="標楷體" w:eastAsia="標楷體" w:hAnsi="標楷體" w:cs="Times New Roman"/>
          <w:color w:val="000000"/>
          <w:sz w:val="26"/>
          <w:szCs w:val="26"/>
        </w:rPr>
        <w:tab/>
      </w:r>
      <w:r w:rsidR="00A42A92">
        <w:rPr>
          <w:rFonts w:ascii="Times New Roman" w:eastAsia="標楷體" w:hAnsi="Times New Roman" w:cs="Times New Roman" w:hint="eastAsia"/>
          <w:color w:val="000000"/>
          <w:sz w:val="26"/>
          <w:szCs w:val="26"/>
          <w:lang w:eastAsia="zh-HK"/>
        </w:rPr>
        <w:t>3107 0236</w:t>
      </w:r>
    </w:p>
    <w:p w:rsidR="00D639CB" w:rsidRDefault="00D639CB" w:rsidP="00D639CB">
      <w:pPr>
        <w:snapToGrid w:val="0"/>
        <w:spacing w:line="18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D639CB" w:rsidRDefault="00D639CB" w:rsidP="00D639C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社會福利署 長者資訊</w:t>
      </w:r>
      <w:r w:rsidRPr="0017498D">
        <w:rPr>
          <w:rFonts w:ascii="標楷體" w:eastAsia="標楷體" w:hAnsi="標楷體" w:hint="eastAsia"/>
          <w:b/>
          <w:sz w:val="32"/>
          <w:szCs w:val="32"/>
        </w:rPr>
        <w:t>網</w:t>
      </w:r>
    </w:p>
    <w:p w:rsidR="00D639CB" w:rsidRPr="0017498D" w:rsidRDefault="00D639CB" w:rsidP="00D639CB">
      <w:pPr>
        <w:snapToGrid w:val="0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長者院舍</w:t>
      </w:r>
      <w:r w:rsidR="007F03FD">
        <w:rPr>
          <w:rFonts w:ascii="標楷體" w:eastAsia="標楷體" w:hAnsi="標楷體" w:hint="eastAsia"/>
          <w:b/>
          <w:sz w:val="32"/>
          <w:szCs w:val="32"/>
        </w:rPr>
        <w:t>住宿</w:t>
      </w:r>
      <w:r>
        <w:rPr>
          <w:rFonts w:ascii="標楷體" w:eastAsia="標楷體" w:hAnsi="標楷體" w:hint="eastAsia"/>
          <w:b/>
          <w:sz w:val="32"/>
          <w:szCs w:val="32"/>
        </w:rPr>
        <w:t>照顧服務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券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試驗計劃</w:t>
      </w:r>
    </w:p>
    <w:p w:rsidR="00526A9E" w:rsidRDefault="007F03FD" w:rsidP="00526A9E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認可服務機構</w:t>
      </w:r>
      <w:r w:rsidR="00D639CB">
        <w:rPr>
          <w:rFonts w:ascii="標楷體" w:eastAsia="標楷體" w:hAnsi="標楷體" w:hint="eastAsia"/>
          <w:b/>
          <w:sz w:val="32"/>
          <w:szCs w:val="32"/>
          <w:lang w:eastAsia="zh-HK"/>
        </w:rPr>
        <w:t xml:space="preserve"> </w:t>
      </w:r>
      <w:proofErr w:type="gramStart"/>
      <w:r w:rsidR="005C3936">
        <w:rPr>
          <w:rFonts w:ascii="標楷體" w:eastAsia="標楷體" w:hAnsi="標楷體"/>
          <w:b/>
          <w:sz w:val="32"/>
          <w:szCs w:val="32"/>
        </w:rPr>
        <w:t>–</w:t>
      </w:r>
      <w:proofErr w:type="gramEnd"/>
      <w:r w:rsidR="00D639CB">
        <w:rPr>
          <w:rFonts w:ascii="標楷體" w:eastAsia="標楷體" w:hAnsi="標楷體" w:hint="eastAsia"/>
          <w:b/>
          <w:sz w:val="32"/>
          <w:szCs w:val="32"/>
          <w:lang w:eastAsia="zh-HK"/>
        </w:rPr>
        <w:t xml:space="preserve"> </w:t>
      </w:r>
      <w:r w:rsidR="001A6C85">
        <w:rPr>
          <w:rFonts w:ascii="標楷體" w:eastAsia="標楷體" w:hAnsi="標楷體" w:hint="eastAsia"/>
          <w:b/>
          <w:sz w:val="32"/>
          <w:szCs w:val="32"/>
        </w:rPr>
        <w:t>資料</w:t>
      </w:r>
      <w:r w:rsidR="005C3936">
        <w:rPr>
          <w:rFonts w:ascii="標楷體" w:eastAsia="標楷體" w:hAnsi="標楷體" w:hint="eastAsia"/>
          <w:b/>
          <w:sz w:val="32"/>
          <w:szCs w:val="32"/>
        </w:rPr>
        <w:t>更新申請表</w:t>
      </w:r>
    </w:p>
    <w:p w:rsidR="00526A9E" w:rsidRPr="0017498D" w:rsidRDefault="00526A9E" w:rsidP="00526A9E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06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D639CB" w:rsidRPr="00707B03" w:rsidTr="002A7C71">
        <w:trPr>
          <w:trHeight w:val="4539"/>
        </w:trPr>
        <w:tc>
          <w:tcPr>
            <w:tcW w:w="10060" w:type="dxa"/>
          </w:tcPr>
          <w:p w:rsidR="00526A9E" w:rsidRPr="00526A9E" w:rsidRDefault="00526A9E" w:rsidP="00BE0B77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26A9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認可服務機構</w:t>
            </w:r>
            <w:r w:rsidR="00A42A92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HK"/>
              </w:rPr>
              <w:t>(</w:t>
            </w:r>
            <w:r w:rsidR="00A42A92" w:rsidRPr="00A42A92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HK"/>
              </w:rPr>
              <w:t>即院舍</w:t>
            </w:r>
            <w:r w:rsidR="00A42A92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HK"/>
              </w:rPr>
              <w:t>)</w:t>
            </w:r>
            <w:r w:rsidRPr="00526A9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名稱:</w:t>
            </w:r>
            <w:r w:rsidRPr="00526A9E">
              <w:rPr>
                <w:rFonts w:ascii="新細明體" w:eastAsia="新細明體" w:hAnsi="新細明體" w:hint="eastAsia"/>
                <w:b/>
                <w:szCs w:val="24"/>
              </w:rPr>
              <w:t xml:space="preserve"> </w:t>
            </w:r>
            <w:r w:rsidRPr="00526A9E">
              <w:rPr>
                <w:rFonts w:ascii="新細明體" w:eastAsia="新細明體" w:hAnsi="新細明體" w:hint="eastAsia"/>
                <w:b/>
                <w:szCs w:val="24"/>
                <w:u w:val="single"/>
              </w:rPr>
              <w:t xml:space="preserve">                                      </w:t>
            </w:r>
            <w:r w:rsidRPr="00526A9E">
              <w:rPr>
                <w:rFonts w:ascii="新細明體" w:eastAsia="新細明體" w:hAnsi="新細明體" w:hint="eastAsia"/>
                <w:b/>
                <w:szCs w:val="24"/>
                <w:u w:val="single"/>
                <w:lang w:eastAsia="zh-HK"/>
              </w:rPr>
              <w:t xml:space="preserve">  </w:t>
            </w:r>
            <w:r w:rsidRPr="00526A9E">
              <w:rPr>
                <w:rFonts w:ascii="新細明體" w:eastAsia="新細明體" w:hAnsi="新細明體" w:hint="eastAsia"/>
                <w:b/>
                <w:szCs w:val="24"/>
                <w:u w:val="single"/>
              </w:rPr>
              <w:t xml:space="preserve">   </w:t>
            </w:r>
            <w:r w:rsidRPr="00526A9E">
              <w:rPr>
                <w:rFonts w:ascii="新細明體" w:eastAsia="新細明體" w:hAnsi="新細明體" w:hint="eastAsia"/>
                <w:b/>
                <w:szCs w:val="24"/>
                <w:u w:val="single"/>
                <w:lang w:eastAsia="zh-HK"/>
              </w:rPr>
              <w:t xml:space="preserve">     </w:t>
            </w:r>
            <w:r w:rsidRPr="00526A9E">
              <w:rPr>
                <w:rFonts w:ascii="新細明體" w:eastAsia="新細明體" w:hAnsi="新細明體" w:hint="eastAsia"/>
                <w:b/>
                <w:szCs w:val="24"/>
                <w:u w:val="single"/>
              </w:rPr>
              <w:t xml:space="preserve">   </w:t>
            </w:r>
            <w:r w:rsidRPr="00526A9E">
              <w:rPr>
                <w:rFonts w:ascii="新細明體" w:eastAsia="新細明體" w:hAnsi="新細明體" w:hint="eastAsia"/>
                <w:b/>
                <w:szCs w:val="24"/>
                <w:u w:val="single"/>
                <w:lang w:eastAsia="zh-HK"/>
              </w:rPr>
              <w:t xml:space="preserve">  </w:t>
            </w:r>
            <w:r w:rsidRPr="00526A9E">
              <w:rPr>
                <w:rFonts w:ascii="新細明體" w:eastAsia="新細明體" w:hAnsi="新細明體" w:hint="eastAsia"/>
                <w:b/>
                <w:szCs w:val="24"/>
                <w:u w:val="single"/>
              </w:rPr>
              <w:t xml:space="preserve"> </w:t>
            </w:r>
          </w:p>
          <w:p w:rsidR="00BE0B77" w:rsidRPr="00AF0625" w:rsidRDefault="00BE0B77" w:rsidP="00BE0B77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申請更新種類(請選取更新種類)</w:t>
            </w:r>
            <w:r w:rsidR="00526A9E" w:rsidRPr="00AA0394">
              <w:rPr>
                <w:rFonts w:ascii="Times New Roman" w:eastAsia="標楷體" w:hAnsi="Times New Roman" w:cs="Times New Roman"/>
                <w:sz w:val="22"/>
                <w:lang w:eastAsia="zh-HK"/>
              </w:rPr>
              <w:t xml:space="preserve"> </w:t>
            </w:r>
            <w:r w:rsidR="00526A9E" w:rsidRPr="00526A9E">
              <w:rPr>
                <w:rFonts w:ascii="Times New Roman" w:eastAsia="標楷體" w:hAnsi="Times New Roman" w:cs="Times New Roman"/>
                <w:sz w:val="22"/>
                <w:vertAlign w:val="superscript"/>
                <w:lang w:eastAsia="zh-HK"/>
              </w:rPr>
              <w:t>[</w:t>
            </w:r>
            <w:proofErr w:type="gramStart"/>
            <w:r w:rsidR="00526A9E" w:rsidRPr="00526A9E">
              <w:rPr>
                <w:rFonts w:ascii="Times New Roman" w:eastAsia="標楷體" w:hAnsi="Times New Roman" w:cs="Times New Roman"/>
                <w:sz w:val="22"/>
                <w:vertAlign w:val="superscript"/>
                <w:lang w:eastAsia="zh-HK"/>
              </w:rPr>
              <w:t>註</w:t>
            </w:r>
            <w:proofErr w:type="gramEnd"/>
            <w:r w:rsidR="00526A9E" w:rsidRPr="00526A9E">
              <w:rPr>
                <w:rFonts w:ascii="Times New Roman" w:eastAsia="標楷體" w:hAnsi="Times New Roman" w:cs="Times New Roman"/>
                <w:sz w:val="22"/>
                <w:vertAlign w:val="superscript"/>
                <w:lang w:eastAsia="zh-HK"/>
              </w:rPr>
              <w:t>]</w:t>
            </w:r>
            <w:r w:rsidRPr="00AF062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:rsidR="00BE0B77" w:rsidRPr="002A24B7" w:rsidRDefault="00196D1E" w:rsidP="00BE0B77">
            <w:pPr>
              <w:rPr>
                <w:rFonts w:ascii="標楷體" w:eastAsia="標楷體" w:hAnsi="標楷體"/>
                <w:lang w:eastAsia="zh-HK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98747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6A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0B77" w:rsidRPr="002A24B7">
              <w:rPr>
                <w:rFonts w:ascii="標楷體" w:eastAsia="標楷體" w:hAnsi="標楷體" w:hint="eastAsia"/>
              </w:rPr>
              <w:t xml:space="preserve"> </w:t>
            </w:r>
            <w:r w:rsidR="00BE0B77" w:rsidRPr="00C94A10">
              <w:rPr>
                <w:rFonts w:ascii="Times New Roman" w:eastAsia="標楷體" w:hAnsi="Times New Roman" w:cs="Times New Roman"/>
              </w:rPr>
              <w:t>1.</w:t>
            </w:r>
            <w:r w:rsidR="00BE0B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E0B77">
              <w:rPr>
                <w:rFonts w:ascii="Times New Roman" w:eastAsia="標楷體" w:hAnsi="Times New Roman" w:cs="Times New Roman" w:hint="eastAsia"/>
              </w:rPr>
              <w:t>認可服務機構收費表</w:t>
            </w:r>
            <w:r w:rsidR="00532DA6">
              <w:rPr>
                <w:rFonts w:ascii="Times New Roman" w:eastAsia="標楷體" w:hAnsi="Times New Roman" w:cs="Times New Roman" w:hint="eastAsia"/>
                <w:lang w:eastAsia="zh-HK"/>
              </w:rPr>
              <w:t>*</w:t>
            </w:r>
          </w:p>
          <w:p w:rsidR="00BE0B77" w:rsidRPr="00526A9E" w:rsidRDefault="00196D1E" w:rsidP="00BE0B77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635526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6A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0B77">
              <w:rPr>
                <w:rFonts w:ascii="標楷體" w:eastAsia="標楷體" w:hAnsi="標楷體" w:hint="eastAsia"/>
                <w:b/>
              </w:rPr>
              <w:t xml:space="preserve"> </w:t>
            </w:r>
            <w:r w:rsidR="00BE0B77" w:rsidRPr="00590268">
              <w:rPr>
                <w:rFonts w:ascii="Times New Roman" w:eastAsia="標楷體" w:hAnsi="Times New Roman" w:cs="Times New Roman"/>
              </w:rPr>
              <w:t>2.</w:t>
            </w:r>
            <w:r w:rsidR="00BE0B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E0B77">
              <w:rPr>
                <w:rFonts w:ascii="Times New Roman" w:eastAsia="標楷體" w:hAnsi="Times New Roman" w:cs="Times New Roman" w:hint="eastAsia"/>
              </w:rPr>
              <w:t>其他</w:t>
            </w:r>
            <w:r w:rsidR="00BE0B77">
              <w:rPr>
                <w:rFonts w:ascii="Times New Roman" w:eastAsia="標楷體" w:hAnsi="Times New Roman" w:cs="Times New Roman" w:hint="eastAsia"/>
              </w:rPr>
              <w:t>(</w:t>
            </w:r>
            <w:r w:rsidR="00BE0B77">
              <w:rPr>
                <w:rFonts w:ascii="Times New Roman" w:eastAsia="標楷體" w:hAnsi="Times New Roman" w:cs="Times New Roman" w:hint="eastAsia"/>
              </w:rPr>
              <w:t>請</w:t>
            </w:r>
            <w:r w:rsidR="00526A9E">
              <w:rPr>
                <w:rFonts w:ascii="Times New Roman" w:eastAsia="標楷體" w:hAnsi="Times New Roman" w:cs="Times New Roman" w:hint="eastAsia"/>
              </w:rPr>
              <w:t>註明</w:t>
            </w:r>
            <w:r w:rsidR="00526A9E">
              <w:rPr>
                <w:rFonts w:ascii="Times New Roman" w:eastAsia="標楷體" w:hAnsi="Times New Roman" w:cs="Times New Roman" w:hint="eastAsia"/>
              </w:rPr>
              <w:t>:</w:t>
            </w:r>
            <w:r w:rsidR="00526A9E" w:rsidRPr="00526A9E">
              <w:rPr>
                <w:rFonts w:ascii="新細明體" w:eastAsia="新細明體" w:hAnsi="新細明體" w:hint="eastAsia"/>
                <w:b/>
                <w:szCs w:val="24"/>
                <w:u w:val="single"/>
              </w:rPr>
              <w:t xml:space="preserve">                                      </w:t>
            </w:r>
            <w:r w:rsidR="00526A9E" w:rsidRPr="00526A9E">
              <w:rPr>
                <w:rFonts w:ascii="新細明體" w:eastAsia="新細明體" w:hAnsi="新細明體" w:hint="eastAsia"/>
                <w:b/>
                <w:szCs w:val="24"/>
                <w:u w:val="single"/>
                <w:lang w:eastAsia="zh-HK"/>
              </w:rPr>
              <w:t xml:space="preserve">  </w:t>
            </w:r>
            <w:r w:rsidR="00526A9E" w:rsidRPr="00526A9E">
              <w:rPr>
                <w:rFonts w:ascii="新細明體" w:eastAsia="新細明體" w:hAnsi="新細明體" w:hint="eastAsia"/>
                <w:b/>
                <w:szCs w:val="24"/>
                <w:u w:val="single"/>
              </w:rPr>
              <w:t xml:space="preserve">   </w:t>
            </w:r>
            <w:r w:rsidR="00526A9E" w:rsidRPr="00526A9E">
              <w:rPr>
                <w:rFonts w:ascii="新細明體" w:eastAsia="新細明體" w:hAnsi="新細明體" w:hint="eastAsia"/>
                <w:b/>
                <w:szCs w:val="24"/>
                <w:u w:val="single"/>
                <w:lang w:eastAsia="zh-HK"/>
              </w:rPr>
              <w:t xml:space="preserve">     </w:t>
            </w:r>
            <w:r w:rsidR="00526A9E" w:rsidRPr="00526A9E">
              <w:rPr>
                <w:rFonts w:ascii="新細明體" w:eastAsia="新細明體" w:hAnsi="新細明體" w:hint="eastAsia"/>
                <w:b/>
                <w:szCs w:val="24"/>
                <w:u w:val="single"/>
              </w:rPr>
              <w:t xml:space="preserve">   </w:t>
            </w:r>
            <w:r w:rsidR="00526A9E" w:rsidRPr="00526A9E">
              <w:rPr>
                <w:rFonts w:ascii="新細明體" w:eastAsia="新細明體" w:hAnsi="新細明體" w:hint="eastAsia"/>
                <w:b/>
                <w:szCs w:val="24"/>
                <w:u w:val="single"/>
                <w:lang w:eastAsia="zh-HK"/>
              </w:rPr>
              <w:t xml:space="preserve">  </w:t>
            </w:r>
            <w:r w:rsidR="00526A9E" w:rsidRPr="00526A9E">
              <w:rPr>
                <w:rFonts w:ascii="新細明體" w:eastAsia="新細明體" w:hAnsi="新細明體" w:hint="eastAsia"/>
                <w:b/>
                <w:szCs w:val="24"/>
                <w:u w:val="single"/>
              </w:rPr>
              <w:t xml:space="preserve"> </w:t>
            </w:r>
            <w:r w:rsidR="00526A9E">
              <w:rPr>
                <w:rFonts w:ascii="新細明體" w:eastAsia="新細明體" w:hAnsi="新細明體" w:hint="eastAsia"/>
                <w:b/>
                <w:szCs w:val="24"/>
                <w:u w:val="single"/>
              </w:rPr>
              <w:t xml:space="preserve">    </w:t>
            </w:r>
            <w:r w:rsidR="00526A9E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AA0394" w:rsidRPr="00BE0B77" w:rsidRDefault="00AA0394" w:rsidP="00D10218">
            <w:pPr>
              <w:rPr>
                <w:rFonts w:ascii="Times New Roman" w:eastAsia="標楷體" w:hAnsi="Times New Roman" w:cs="Times New Roman"/>
                <w:vertAlign w:val="superscript"/>
                <w:lang w:eastAsia="zh-HK"/>
              </w:rPr>
            </w:pPr>
          </w:p>
          <w:tbl>
            <w:tblPr>
              <w:tblStyle w:val="a3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9072"/>
            </w:tblGrid>
            <w:tr w:rsidR="00AA0394" w:rsidRPr="00AA0394" w:rsidTr="002B0B19">
              <w:tc>
                <w:tcPr>
                  <w:tcW w:w="704" w:type="dxa"/>
                </w:tcPr>
                <w:p w:rsidR="00AA0394" w:rsidRPr="00AA0394" w:rsidRDefault="00AA0394" w:rsidP="002B0B19">
                  <w:pPr>
                    <w:snapToGrid w:val="0"/>
                    <w:spacing w:before="240" w:line="204" w:lineRule="auto"/>
                    <w:jc w:val="both"/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</w:pPr>
                  <w:r w:rsidRPr="00AA039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[</w:t>
                  </w:r>
                  <w:proofErr w:type="gramStart"/>
                  <w:r w:rsidRPr="00AA039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註</w:t>
                  </w:r>
                  <w:proofErr w:type="gramEnd"/>
                  <w:r w:rsidRPr="00AA0394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]</w:t>
                  </w:r>
                </w:p>
              </w:tc>
              <w:tc>
                <w:tcPr>
                  <w:tcW w:w="9072" w:type="dxa"/>
                </w:tcPr>
                <w:p w:rsidR="00526A9E" w:rsidRPr="00726FB1" w:rsidRDefault="00526A9E" w:rsidP="001036F5">
                  <w:pPr>
                    <w:snapToGrid w:val="0"/>
                    <w:spacing w:before="240" w:line="204" w:lineRule="auto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認可服務機</w:t>
                  </w:r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構如欲更新增值</w:t>
                  </w:r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／</w:t>
                  </w:r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升級服務</w:t>
                  </w:r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／</w:t>
                  </w:r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項目、消耗品項目或附帶收費項目的詳情，請將已更新的認可服務機構收費表以</w:t>
                  </w:r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1</w:t>
                  </w:r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個</w:t>
                  </w:r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PDF</w:t>
                  </w:r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電子</w:t>
                  </w:r>
                  <w:proofErr w:type="gramStart"/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檔</w:t>
                  </w:r>
                  <w:proofErr w:type="gramEnd"/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發送至院舍照顧服務</w:t>
                  </w:r>
                  <w:proofErr w:type="gramStart"/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券</w:t>
                  </w:r>
                  <w:proofErr w:type="gramEnd"/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辦事處的電郵</w:t>
                  </w:r>
                  <w:r w:rsidR="00A42A92" w:rsidRPr="00A42A92">
                    <w:rPr>
                      <w:rFonts w:ascii="Times New Roman" w:eastAsia="標楷體" w:hAnsi="Times New Roman" w:cs="Times New Roman" w:hint="eastAsia"/>
                      <w:sz w:val="22"/>
                    </w:rPr>
                    <w:t>地址</w:t>
                  </w:r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(</w:t>
                  </w:r>
                  <w:hyperlink r:id="rId9" w:history="1">
                    <w:r w:rsidRPr="00726FB1">
                      <w:rPr>
                        <w:rStyle w:val="ac"/>
                        <w:rFonts w:ascii="Times New Roman" w:eastAsia="標楷體" w:hAnsi="Times New Roman" w:cs="Times New Roman" w:hint="eastAsia"/>
                        <w:color w:val="auto"/>
                        <w:sz w:val="22"/>
                      </w:rPr>
                      <w:t>rcsv@swd.gov.hk</w:t>
                    </w:r>
                  </w:hyperlink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)</w:t>
                  </w:r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，並</w:t>
                  </w:r>
                  <w:proofErr w:type="gramStart"/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填妥此申請表</w:t>
                  </w:r>
                  <w:proofErr w:type="gramEnd"/>
                  <w:r w:rsidR="00FD50F1">
                    <w:rPr>
                      <w:rFonts w:ascii="Times New Roman" w:eastAsia="標楷體" w:hAnsi="Times New Roman" w:cs="Times New Roman" w:hint="eastAsia"/>
                      <w:sz w:val="22"/>
                    </w:rPr>
                    <w:t>傳真</w:t>
                  </w:r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交回</w:t>
                  </w:r>
                  <w:r w:rsidR="005D46D4" w:rsidRPr="00A649A6">
                    <w:rPr>
                      <w:rFonts w:ascii="Times New Roman" w:eastAsia="標楷體" w:hAnsi="Times New Roman" w:cs="Times New Roman" w:hint="eastAsia"/>
                      <w:sz w:val="22"/>
                    </w:rPr>
                    <w:t>社會福利署</w:t>
                  </w:r>
                  <w:r w:rsidR="00974E5C" w:rsidRPr="00786A3A">
                    <w:rPr>
                      <w:rFonts w:ascii="Times New Roman" w:eastAsia="標楷體" w:hAnsi="Times New Roman" w:cs="Times New Roman" w:hint="eastAsia"/>
                      <w:sz w:val="22"/>
                    </w:rPr>
                    <w:t>安老服務科</w:t>
                  </w:r>
                  <w:r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。</w:t>
                  </w:r>
                </w:p>
                <w:p w:rsidR="00726FB1" w:rsidRDefault="00AA0394" w:rsidP="001036F5">
                  <w:pPr>
                    <w:snapToGrid w:val="0"/>
                    <w:spacing w:before="240" w:line="204" w:lineRule="auto"/>
                    <w:jc w:val="both"/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</w:pPr>
                  <w:r w:rsidRPr="00726FB1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每間認可服務</w:t>
                  </w:r>
                  <w:r w:rsidR="00E35E4C"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機構</w:t>
                  </w:r>
                  <w:r w:rsidRPr="00726FB1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提供的</w:t>
                  </w:r>
                  <w:r w:rsidR="00526A9E"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電子</w:t>
                  </w:r>
                  <w:r w:rsidR="00AC6C2B">
                    <w:rPr>
                      <w:rFonts w:ascii="Times New Roman" w:eastAsia="標楷體" w:hAnsi="Times New Roman" w:cs="Times New Roman" w:hint="eastAsia"/>
                      <w:sz w:val="22"/>
                    </w:rPr>
                    <w:t>檔</w:t>
                  </w:r>
                  <w:r w:rsidR="00FD50F1">
                    <w:rPr>
                      <w:rFonts w:ascii="Times New Roman" w:eastAsia="標楷體" w:hAnsi="Times New Roman" w:cs="Times New Roman" w:hint="eastAsia"/>
                      <w:sz w:val="22"/>
                    </w:rPr>
                    <w:t>案</w:t>
                  </w:r>
                  <w:r w:rsidR="00726FB1"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(</w:t>
                  </w:r>
                  <w:r w:rsidR="00726FB1"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如收費表</w:t>
                  </w:r>
                  <w:r w:rsidR="00726FB1"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)</w:t>
                  </w:r>
                  <w:r w:rsidRPr="00726FB1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格式必須為</w:t>
                  </w:r>
                  <w:r w:rsidRPr="00726FB1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1</w:t>
                  </w:r>
                  <w:r w:rsidRPr="00726FB1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個</w:t>
                  </w:r>
                  <w:r w:rsidRPr="00726FB1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PDF</w:t>
                  </w:r>
                  <w:r w:rsidRPr="00726FB1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電子檔</w:t>
                  </w:r>
                  <w:r w:rsidR="00FD50F1">
                    <w:rPr>
                      <w:rFonts w:ascii="Times New Roman" w:eastAsia="標楷體" w:hAnsi="Times New Roman" w:cs="Times New Roman" w:hint="eastAsia"/>
                      <w:sz w:val="22"/>
                    </w:rPr>
                    <w:t>案</w:t>
                  </w:r>
                  <w:r w:rsidRPr="00726FB1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，儲存容量不可大於</w:t>
                  </w:r>
                  <w:r w:rsidRPr="00726FB1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5MB</w:t>
                  </w:r>
                  <w:r w:rsidRPr="00726FB1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。</w:t>
                  </w:r>
                  <w:r w:rsidRPr="00726FB1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 xml:space="preserve"> </w:t>
                  </w:r>
                  <w:r w:rsidR="00726FB1"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如認可服務機構在提供的電子</w:t>
                  </w:r>
                  <w:r w:rsidR="00AC6C2B">
                    <w:rPr>
                      <w:rFonts w:ascii="Times New Roman" w:eastAsia="標楷體" w:hAnsi="Times New Roman" w:cs="Times New Roman" w:hint="eastAsia"/>
                      <w:sz w:val="22"/>
                    </w:rPr>
                    <w:t>檔</w:t>
                  </w:r>
                  <w:r w:rsidR="00726FB1"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中</w:t>
                  </w:r>
                  <w:r w:rsidRPr="00726FB1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有服務使用者</w:t>
                  </w:r>
                  <w:r w:rsidR="00726FB1" w:rsidRPr="00726FB1">
                    <w:rPr>
                      <w:rFonts w:ascii="Times New Roman" w:eastAsia="標楷體" w:hAnsi="Times New Roman" w:cs="Times New Roman" w:hint="eastAsia"/>
                      <w:sz w:val="22"/>
                      <w:lang w:eastAsia="zh-HK"/>
                    </w:rPr>
                    <w:t>／</w:t>
                  </w:r>
                  <w:r w:rsidR="000628C0" w:rsidRPr="00726FB1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職員或其他人的容貌，認可服務</w:t>
                  </w:r>
                  <w:r w:rsidR="00E35E4C" w:rsidRP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機構</w:t>
                  </w:r>
                  <w:r w:rsidR="00726FB1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必須先取得當事人同意才能</w:t>
                  </w:r>
                  <w:r w:rsidR="00726FB1">
                    <w:rPr>
                      <w:rFonts w:ascii="Times New Roman" w:eastAsia="標楷體" w:hAnsi="Times New Roman" w:cs="Times New Roman" w:hint="eastAsia"/>
                      <w:sz w:val="22"/>
                    </w:rPr>
                    <w:t>使用該等文件</w:t>
                  </w:r>
                  <w:r w:rsidRPr="00726FB1"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  <w:t>。</w:t>
                  </w:r>
                </w:p>
                <w:p w:rsidR="002A7C71" w:rsidRPr="00726FB1" w:rsidRDefault="002A7C71" w:rsidP="001036F5">
                  <w:pPr>
                    <w:snapToGrid w:val="0"/>
                    <w:spacing w:before="240" w:line="204" w:lineRule="auto"/>
                    <w:jc w:val="both"/>
                    <w:rPr>
                      <w:rFonts w:ascii="Times New Roman" w:eastAsia="標楷體" w:hAnsi="Times New Roman" w:cs="Times New Roman"/>
                      <w:sz w:val="22"/>
                      <w:lang w:eastAsia="zh-HK"/>
                    </w:rPr>
                  </w:pP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本署會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在收到有關認可服務機構的</w:t>
                  </w:r>
                  <w:r w:rsidRPr="001A6C85">
                    <w:rPr>
                      <w:rFonts w:ascii="Times New Roman" w:eastAsia="標楷體" w:hAnsi="Times New Roman" w:cs="Times New Roman" w:hint="eastAsia"/>
                      <w:sz w:val="22"/>
                      <w:u w:val="single"/>
                    </w:rPr>
                    <w:t>電子檔</w:t>
                  </w:r>
                  <w:r w:rsidR="00FD50F1" w:rsidRPr="00FD50F1">
                    <w:rPr>
                      <w:rFonts w:ascii="Times New Roman" w:eastAsia="標楷體" w:hAnsi="Times New Roman" w:cs="Times New Roman" w:hint="eastAsia"/>
                      <w:sz w:val="22"/>
                      <w:u w:val="single"/>
                    </w:rPr>
                    <w:t>案</w:t>
                  </w:r>
                  <w:r w:rsidRPr="001A6C85">
                    <w:rPr>
                      <w:rFonts w:ascii="Times New Roman" w:eastAsia="標楷體" w:hAnsi="Times New Roman" w:cs="Times New Roman" w:hint="eastAsia"/>
                      <w:sz w:val="22"/>
                      <w:u w:val="single"/>
                    </w:rPr>
                    <w:t>(</w:t>
                  </w:r>
                  <w:r w:rsidRPr="001A6C85">
                    <w:rPr>
                      <w:rFonts w:ascii="Times New Roman" w:eastAsia="標楷體" w:hAnsi="Times New Roman" w:cs="Times New Roman" w:hint="eastAsia"/>
                      <w:sz w:val="22"/>
                      <w:u w:val="single"/>
                    </w:rPr>
                    <w:t>如有</w:t>
                  </w:r>
                  <w:r w:rsidRPr="001A6C85">
                    <w:rPr>
                      <w:rFonts w:ascii="Times New Roman" w:eastAsia="標楷體" w:hAnsi="Times New Roman" w:cs="Times New Roman" w:hint="eastAsia"/>
                      <w:sz w:val="22"/>
                      <w:u w:val="single"/>
                    </w:rPr>
                    <w:t>)</w:t>
                  </w: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及</w:t>
                  </w:r>
                  <w:r w:rsidR="001A6C85" w:rsidRPr="001A6C85">
                    <w:rPr>
                      <w:rFonts w:ascii="Times New Roman" w:eastAsia="標楷體" w:hAnsi="Times New Roman" w:cs="Times New Roman" w:hint="eastAsia"/>
                      <w:sz w:val="22"/>
                      <w:u w:val="single"/>
                    </w:rPr>
                    <w:t>資料</w:t>
                  </w:r>
                  <w:r w:rsidRPr="001A6C85">
                    <w:rPr>
                      <w:rFonts w:ascii="Times New Roman" w:eastAsia="標楷體" w:hAnsi="Times New Roman" w:cs="Times New Roman" w:hint="eastAsia"/>
                      <w:sz w:val="22"/>
                      <w:u w:val="single"/>
                    </w:rPr>
                    <w:t>更新申請表</w:t>
                  </w: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後</w:t>
                  </w:r>
                  <w:r w:rsidR="00FD50F1">
                    <w:rPr>
                      <w:rFonts w:ascii="Times New Roman" w:eastAsia="標楷體" w:hAnsi="Times New Roman" w:cs="Times New Roman" w:hint="eastAsia"/>
                      <w:sz w:val="22"/>
                    </w:rPr>
                    <w:t>的</w:t>
                  </w: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一個月內完成資料更新的工作。</w:t>
                  </w:r>
                </w:p>
              </w:tc>
            </w:tr>
          </w:tbl>
          <w:p w:rsidR="00532DA6" w:rsidRPr="00532DA6" w:rsidRDefault="00532DA6" w:rsidP="002A7C71">
            <w:pPr>
              <w:snapToGrid w:val="0"/>
              <w:spacing w:before="240" w:line="204" w:lineRule="auto"/>
              <w:jc w:val="both"/>
              <w:rPr>
                <w:rFonts w:ascii="標楷體" w:eastAsia="標楷體" w:hAnsi="標楷體" w:cs="Times New Roman"/>
                <w:b/>
                <w:sz w:val="16"/>
                <w:szCs w:val="16"/>
                <w:u w:val="single"/>
                <w:lang w:eastAsia="zh-HK"/>
              </w:rPr>
            </w:pPr>
          </w:p>
        </w:tc>
      </w:tr>
    </w:tbl>
    <w:p w:rsidR="00060722" w:rsidRPr="00532DA6" w:rsidRDefault="00532DA6" w:rsidP="00532DA6">
      <w:pPr>
        <w:adjustRightInd w:val="0"/>
        <w:spacing w:line="360" w:lineRule="exact"/>
        <w:ind w:rightChars="-58" w:right="-139"/>
        <w:jc w:val="both"/>
        <w:textAlignment w:val="baseline"/>
        <w:rPr>
          <w:rFonts w:ascii="標楷體" w:eastAsia="標楷體" w:hAnsi="標楷體" w:cs="Times New Roman"/>
          <w:color w:val="000000"/>
          <w:kern w:val="0"/>
          <w:sz w:val="22"/>
        </w:rPr>
      </w:pPr>
      <w:r w:rsidRPr="00532DA6">
        <w:rPr>
          <w:rFonts w:ascii="標楷體" w:eastAsia="標楷體" w:hAnsi="標楷體" w:cs="Times New Roman" w:hint="eastAsia"/>
          <w:color w:val="000000"/>
          <w:kern w:val="0"/>
          <w:sz w:val="22"/>
          <w:lang w:eastAsia="zh-HK"/>
        </w:rPr>
        <w:t>*</w:t>
      </w:r>
      <w:r w:rsidRPr="00532DA6">
        <w:rPr>
          <w:rFonts w:ascii="標楷體" w:eastAsia="標楷體" w:hAnsi="標楷體" w:cs="Times New Roman" w:hint="eastAsia"/>
          <w:color w:val="000000"/>
          <w:kern w:val="0"/>
          <w:sz w:val="22"/>
          <w:lang w:eastAsia="zh-HK"/>
        </w:rPr>
        <w:tab/>
        <w:t xml:space="preserve"> </w:t>
      </w: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>認可服務機構收費表的樣本檔案載於</w:t>
      </w:r>
      <w:r w:rsidRPr="00532DA6">
        <w:rPr>
          <w:rFonts w:ascii="標楷體" w:eastAsia="標楷體" w:hAnsi="標楷體" w:cs="Times New Roman" w:hint="eastAsia"/>
          <w:color w:val="000000"/>
          <w:kern w:val="0"/>
          <w:sz w:val="22"/>
        </w:rPr>
        <w:t>附件</w:t>
      </w: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>。</w:t>
      </w:r>
    </w:p>
    <w:p w:rsidR="002A7C71" w:rsidRDefault="002A7C71" w:rsidP="00374487">
      <w:pPr>
        <w:tabs>
          <w:tab w:val="left" w:pos="426"/>
        </w:tabs>
        <w:adjustRightInd w:val="0"/>
        <w:spacing w:line="360" w:lineRule="exact"/>
        <w:ind w:rightChars="-58" w:right="-139"/>
        <w:jc w:val="both"/>
        <w:textAlignment w:val="baseline"/>
        <w:rPr>
          <w:rFonts w:ascii="標楷體" w:eastAsia="標楷體" w:hAnsi="標楷體" w:cs="Times New Roman"/>
          <w:b/>
          <w:color w:val="000000"/>
          <w:kern w:val="0"/>
          <w:sz w:val="22"/>
          <w:lang w:eastAsia="zh-HK"/>
        </w:rPr>
      </w:pPr>
    </w:p>
    <w:p w:rsidR="002A7C71" w:rsidRDefault="002A7C71" w:rsidP="00374487">
      <w:pPr>
        <w:tabs>
          <w:tab w:val="left" w:pos="426"/>
        </w:tabs>
        <w:adjustRightInd w:val="0"/>
        <w:spacing w:line="360" w:lineRule="exact"/>
        <w:ind w:rightChars="-58" w:right="-139"/>
        <w:jc w:val="both"/>
        <w:textAlignment w:val="baseline"/>
        <w:rPr>
          <w:rFonts w:ascii="標楷體" w:eastAsia="標楷體" w:hAnsi="標楷體" w:cs="Times New Roman"/>
          <w:b/>
          <w:color w:val="000000"/>
          <w:kern w:val="0"/>
          <w:sz w:val="22"/>
          <w:lang w:eastAsia="zh-HK"/>
        </w:rPr>
      </w:pPr>
    </w:p>
    <w:p w:rsidR="002A7C71" w:rsidRDefault="002A7C71" w:rsidP="00374487">
      <w:pPr>
        <w:tabs>
          <w:tab w:val="left" w:pos="426"/>
        </w:tabs>
        <w:adjustRightInd w:val="0"/>
        <w:spacing w:line="360" w:lineRule="exact"/>
        <w:ind w:rightChars="-58" w:right="-139"/>
        <w:jc w:val="both"/>
        <w:textAlignment w:val="baseline"/>
        <w:rPr>
          <w:rFonts w:ascii="標楷體" w:eastAsia="標楷體" w:hAnsi="標楷體" w:cs="Times New Roman"/>
          <w:b/>
          <w:color w:val="000000"/>
          <w:kern w:val="0"/>
          <w:sz w:val="22"/>
          <w:lang w:eastAsia="zh-HK"/>
        </w:rPr>
      </w:pPr>
    </w:p>
    <w:p w:rsidR="002A7C71" w:rsidRDefault="002A7C71" w:rsidP="00374487">
      <w:pPr>
        <w:tabs>
          <w:tab w:val="left" w:pos="426"/>
        </w:tabs>
        <w:adjustRightInd w:val="0"/>
        <w:spacing w:line="360" w:lineRule="exact"/>
        <w:ind w:rightChars="-58" w:right="-139"/>
        <w:jc w:val="both"/>
        <w:textAlignment w:val="baseline"/>
        <w:rPr>
          <w:rFonts w:ascii="標楷體" w:eastAsia="標楷體" w:hAnsi="標楷體" w:cs="Times New Roman"/>
          <w:b/>
          <w:color w:val="000000"/>
          <w:kern w:val="0"/>
          <w:sz w:val="22"/>
          <w:lang w:eastAsia="zh-HK"/>
        </w:rPr>
      </w:pPr>
    </w:p>
    <w:tbl>
      <w:tblPr>
        <w:tblStyle w:val="a3"/>
        <w:tblW w:w="6106" w:type="dxa"/>
        <w:jc w:val="right"/>
        <w:tblInd w:w="-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456"/>
        <w:gridCol w:w="3380"/>
        <w:gridCol w:w="11"/>
      </w:tblGrid>
      <w:tr w:rsidR="00716839" w:rsidRPr="00716839" w:rsidTr="007331EF">
        <w:trPr>
          <w:trHeight w:val="518"/>
          <w:jc w:val="right"/>
        </w:trPr>
        <w:tc>
          <w:tcPr>
            <w:tcW w:w="2259" w:type="dxa"/>
          </w:tcPr>
          <w:p w:rsidR="00716839" w:rsidRPr="00716839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456" w:type="dxa"/>
          </w:tcPr>
          <w:p w:rsidR="00716839" w:rsidRPr="00716839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3391" w:type="dxa"/>
            <w:gridSpan w:val="2"/>
          </w:tcPr>
          <w:p w:rsidR="00716839" w:rsidRPr="00716839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716839" w:rsidRPr="00716839" w:rsidTr="007331EF">
        <w:trPr>
          <w:trHeight w:val="518"/>
          <w:jc w:val="right"/>
        </w:trPr>
        <w:tc>
          <w:tcPr>
            <w:tcW w:w="2259" w:type="dxa"/>
          </w:tcPr>
          <w:p w:rsidR="00716839" w:rsidRPr="00716839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1683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負責人</w:t>
            </w:r>
            <w:r w:rsidRPr="0071683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簽署</w:t>
            </w:r>
          </w:p>
        </w:tc>
        <w:tc>
          <w:tcPr>
            <w:tcW w:w="456" w:type="dxa"/>
          </w:tcPr>
          <w:p w:rsidR="00716839" w:rsidRPr="00716839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1683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3391" w:type="dxa"/>
            <w:gridSpan w:val="2"/>
          </w:tcPr>
          <w:p w:rsidR="00716839" w:rsidRPr="00716839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716839" w:rsidTr="000D73CC">
        <w:trPr>
          <w:gridAfter w:val="1"/>
          <w:wAfter w:w="11" w:type="dxa"/>
          <w:trHeight w:val="518"/>
          <w:jc w:val="right"/>
        </w:trPr>
        <w:tc>
          <w:tcPr>
            <w:tcW w:w="2259" w:type="dxa"/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4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負責人</w:t>
            </w:r>
            <w:r w:rsidRPr="00284D3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56" w:type="dxa"/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4D3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jc w:val="righ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6839" w:rsidTr="000D73CC">
        <w:trPr>
          <w:gridAfter w:val="1"/>
          <w:wAfter w:w="11" w:type="dxa"/>
          <w:trHeight w:val="518"/>
          <w:jc w:val="right"/>
        </w:trPr>
        <w:tc>
          <w:tcPr>
            <w:tcW w:w="2259" w:type="dxa"/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4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職位</w:t>
            </w:r>
          </w:p>
        </w:tc>
        <w:tc>
          <w:tcPr>
            <w:tcW w:w="456" w:type="dxa"/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4D3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jc w:val="righ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716839" w:rsidTr="000D73CC">
        <w:trPr>
          <w:gridAfter w:val="1"/>
          <w:wAfter w:w="11" w:type="dxa"/>
          <w:trHeight w:val="518"/>
          <w:jc w:val="right"/>
        </w:trPr>
        <w:tc>
          <w:tcPr>
            <w:tcW w:w="2259" w:type="dxa"/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4D3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聯 絡 電 話 </w:t>
            </w:r>
          </w:p>
        </w:tc>
        <w:tc>
          <w:tcPr>
            <w:tcW w:w="456" w:type="dxa"/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4D3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716839" w:rsidTr="000D73CC">
        <w:trPr>
          <w:gridAfter w:val="1"/>
          <w:wAfter w:w="11" w:type="dxa"/>
          <w:trHeight w:val="518"/>
          <w:jc w:val="right"/>
        </w:trPr>
        <w:tc>
          <w:tcPr>
            <w:tcW w:w="2259" w:type="dxa"/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4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電郵</w:t>
            </w:r>
          </w:p>
        </w:tc>
        <w:tc>
          <w:tcPr>
            <w:tcW w:w="456" w:type="dxa"/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4D3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716839" w:rsidTr="000D73CC">
        <w:trPr>
          <w:gridAfter w:val="1"/>
          <w:wAfter w:w="11" w:type="dxa"/>
          <w:trHeight w:val="518"/>
          <w:jc w:val="right"/>
        </w:trPr>
        <w:tc>
          <w:tcPr>
            <w:tcW w:w="2259" w:type="dxa"/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4D3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456" w:type="dxa"/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4D3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716839" w:rsidTr="000D73CC">
        <w:trPr>
          <w:gridAfter w:val="1"/>
          <w:wAfter w:w="11" w:type="dxa"/>
          <w:trHeight w:val="518"/>
          <w:jc w:val="right"/>
        </w:trPr>
        <w:tc>
          <w:tcPr>
            <w:tcW w:w="2259" w:type="dxa"/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4D3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56" w:type="dxa"/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84D3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</w:tcPr>
          <w:p w:rsidR="00716839" w:rsidRPr="00284D36" w:rsidRDefault="00716839" w:rsidP="00284D36">
            <w:pPr>
              <w:tabs>
                <w:tab w:val="left" w:pos="1080"/>
                <w:tab w:val="center" w:pos="7200"/>
              </w:tabs>
              <w:autoSpaceDE w:val="0"/>
              <w:autoSpaceDN w:val="0"/>
              <w:adjustRightInd w:val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</w:tbl>
    <w:p w:rsidR="00545CAD" w:rsidRDefault="00545CAD">
      <w:pPr>
        <w:rPr>
          <w:lang w:eastAsia="zh-HK"/>
        </w:rPr>
        <w:sectPr w:rsidR="00545CAD" w:rsidSect="00060BC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32DA6" w:rsidRDefault="00532DA6">
      <w:pPr>
        <w:rPr>
          <w:lang w:eastAsia="zh-HK"/>
        </w:rPr>
      </w:pPr>
    </w:p>
    <w:p w:rsidR="00545CAD" w:rsidRDefault="00545CAD" w:rsidP="00545CAD">
      <w:pPr>
        <w:jc w:val="center"/>
        <w:rPr>
          <w:rFonts w:ascii="新細明體" w:eastAsia="新細明體" w:hAnsi="新細明體"/>
          <w:b/>
          <w:szCs w:val="24"/>
        </w:rPr>
      </w:pPr>
      <w:r>
        <w:rPr>
          <w:rFonts w:ascii="新細明體" w:eastAsia="新細明體" w:hAnsi="新細明體" w:hint="eastAsia"/>
          <w:b/>
          <w:szCs w:val="24"/>
        </w:rPr>
        <w:t>院舍住宿照顧服務券試驗計劃</w:t>
      </w:r>
    </w:p>
    <w:p w:rsidR="00545CAD" w:rsidRPr="00745CA1" w:rsidRDefault="00545CAD" w:rsidP="00545CAD">
      <w:pPr>
        <w:jc w:val="center"/>
        <w:rPr>
          <w:rFonts w:ascii="新細明體" w:eastAsia="新細明體" w:hAnsi="新細明體"/>
          <w:b/>
          <w:szCs w:val="24"/>
        </w:rPr>
      </w:pPr>
      <w:r w:rsidRPr="00745CA1">
        <w:rPr>
          <w:rFonts w:ascii="新細明體" w:eastAsia="新細明體" w:hAnsi="新細明體" w:hint="eastAsia"/>
          <w:b/>
          <w:szCs w:val="24"/>
        </w:rPr>
        <w:t>認可服務機構</w:t>
      </w:r>
    </w:p>
    <w:p w:rsidR="00545CAD" w:rsidRPr="00745CA1" w:rsidRDefault="00545CAD" w:rsidP="00545CAD">
      <w:pPr>
        <w:jc w:val="center"/>
        <w:rPr>
          <w:rFonts w:ascii="新細明體" w:eastAsia="新細明體" w:hAnsi="新細明體"/>
          <w:b/>
          <w:szCs w:val="24"/>
        </w:rPr>
      </w:pPr>
      <w:r w:rsidRPr="00745CA1">
        <w:rPr>
          <w:rFonts w:ascii="新細明體" w:eastAsia="新細明體" w:hAnsi="新細明體" w:hint="eastAsia"/>
          <w:b/>
          <w:szCs w:val="24"/>
        </w:rPr>
        <w:t>收費項目及價</w:t>
      </w:r>
      <w:r w:rsidRPr="00546BD5">
        <w:rPr>
          <w:rFonts w:ascii="新細明體" w:eastAsia="新細明體" w:hAnsi="新細明體" w:hint="eastAsia"/>
          <w:b/>
          <w:szCs w:val="24"/>
        </w:rPr>
        <w:t>格</w:t>
      </w:r>
      <w:r w:rsidRPr="00745CA1">
        <w:rPr>
          <w:rFonts w:ascii="新細明體" w:eastAsia="新細明體" w:hAnsi="新細明體" w:hint="eastAsia"/>
          <w:b/>
          <w:szCs w:val="24"/>
        </w:rPr>
        <w:t>資料</w:t>
      </w:r>
    </w:p>
    <w:p w:rsidR="00545CAD" w:rsidRPr="00745CA1" w:rsidRDefault="00545CAD" w:rsidP="00545CAD">
      <w:pPr>
        <w:jc w:val="center"/>
        <w:rPr>
          <w:rFonts w:ascii="新細明體" w:eastAsia="新細明體" w:hAnsi="新細明體"/>
          <w:b/>
          <w:szCs w:val="24"/>
        </w:rPr>
      </w:pPr>
    </w:p>
    <w:p w:rsidR="00545CAD" w:rsidRPr="00745CA1" w:rsidRDefault="00A42A92" w:rsidP="00545CAD">
      <w:pPr>
        <w:rPr>
          <w:rFonts w:ascii="新細明體" w:eastAsia="新細明體" w:hAnsi="新細明體"/>
          <w:b/>
          <w:szCs w:val="24"/>
          <w:u w:val="single"/>
          <w:lang w:eastAsia="zh-HK"/>
        </w:rPr>
      </w:pPr>
      <w:r w:rsidRPr="00A42A92">
        <w:rPr>
          <w:rFonts w:ascii="新細明體" w:eastAsia="新細明體" w:hAnsi="新細明體" w:hint="eastAsia"/>
          <w:b/>
          <w:szCs w:val="24"/>
        </w:rPr>
        <w:t>認可服務機構</w:t>
      </w:r>
      <w:r w:rsidR="00545CAD" w:rsidRPr="00745CA1">
        <w:rPr>
          <w:rFonts w:ascii="新細明體" w:eastAsia="新細明體" w:hAnsi="新細明體" w:hint="eastAsia"/>
          <w:b/>
          <w:szCs w:val="24"/>
        </w:rPr>
        <w:t xml:space="preserve">名稱: </w:t>
      </w:r>
      <w:r w:rsidR="00545CAD">
        <w:rPr>
          <w:rFonts w:ascii="新細明體" w:eastAsia="新細明體" w:hAnsi="新細明體" w:hint="eastAsia"/>
          <w:b/>
          <w:szCs w:val="24"/>
          <w:u w:val="single"/>
        </w:rPr>
        <w:t xml:space="preserve">   </w:t>
      </w:r>
      <w:r w:rsidR="00545CAD" w:rsidRPr="00745CA1">
        <w:rPr>
          <w:rFonts w:ascii="新細明體" w:eastAsia="新細明體" w:hAnsi="新細明體" w:hint="eastAsia"/>
          <w:b/>
          <w:szCs w:val="24"/>
          <w:u w:val="single"/>
        </w:rPr>
        <w:t xml:space="preserve">    </w:t>
      </w:r>
      <w:r w:rsidR="00545CAD">
        <w:rPr>
          <w:rFonts w:hint="eastAsia"/>
          <w:b/>
          <w:u w:val="single"/>
        </w:rPr>
        <w:t xml:space="preserve">                                         </w:t>
      </w:r>
      <w:r w:rsidR="00545CAD" w:rsidRPr="00745CA1">
        <w:rPr>
          <w:rFonts w:ascii="新細明體" w:eastAsia="新細明體" w:hAnsi="新細明體" w:hint="eastAsia"/>
          <w:b/>
          <w:szCs w:val="24"/>
          <w:u w:val="single"/>
        </w:rPr>
        <w:t xml:space="preserve">    </w:t>
      </w:r>
      <w:r w:rsidR="00545CAD">
        <w:rPr>
          <w:rFonts w:ascii="新細明體" w:eastAsia="新細明體" w:hAnsi="新細明體" w:hint="eastAsia"/>
          <w:b/>
          <w:szCs w:val="24"/>
          <w:u w:val="single"/>
          <w:lang w:eastAsia="zh-HK"/>
        </w:rPr>
        <w:t xml:space="preserve">  </w:t>
      </w:r>
      <w:r w:rsidR="00545CAD" w:rsidRPr="00745CA1">
        <w:rPr>
          <w:rFonts w:ascii="新細明體" w:eastAsia="新細明體" w:hAnsi="新細明體" w:hint="eastAsia"/>
          <w:b/>
          <w:szCs w:val="24"/>
          <w:u w:val="single"/>
        </w:rPr>
        <w:t xml:space="preserve">   </w:t>
      </w:r>
      <w:r w:rsidR="00545CAD">
        <w:rPr>
          <w:rFonts w:ascii="新細明體" w:eastAsia="新細明體" w:hAnsi="新細明體" w:hint="eastAsia"/>
          <w:b/>
          <w:szCs w:val="24"/>
          <w:u w:val="single"/>
          <w:lang w:eastAsia="zh-HK"/>
        </w:rPr>
        <w:t xml:space="preserve">     </w:t>
      </w:r>
      <w:r w:rsidR="00545CAD" w:rsidRPr="00745CA1">
        <w:rPr>
          <w:rFonts w:ascii="新細明體" w:eastAsia="新細明體" w:hAnsi="新細明體" w:hint="eastAsia"/>
          <w:b/>
          <w:szCs w:val="24"/>
          <w:u w:val="single"/>
        </w:rPr>
        <w:t xml:space="preserve">   </w:t>
      </w:r>
      <w:r w:rsidR="00545CAD">
        <w:rPr>
          <w:rFonts w:ascii="新細明體" w:eastAsia="新細明體" w:hAnsi="新細明體" w:hint="eastAsia"/>
          <w:b/>
          <w:szCs w:val="24"/>
          <w:u w:val="single"/>
          <w:lang w:eastAsia="zh-HK"/>
        </w:rPr>
        <w:t xml:space="preserve">  </w:t>
      </w:r>
      <w:r w:rsidR="00545CAD">
        <w:rPr>
          <w:rFonts w:ascii="新細明體" w:eastAsia="新細明體" w:hAnsi="新細明體" w:hint="eastAsia"/>
          <w:b/>
          <w:szCs w:val="24"/>
          <w:u w:val="single"/>
        </w:rPr>
        <w:t xml:space="preserve">      </w:t>
      </w:r>
    </w:p>
    <w:p w:rsidR="00545CAD" w:rsidRDefault="00545CAD" w:rsidP="00545CAD">
      <w:pPr>
        <w:rPr>
          <w:rFonts w:ascii="新細明體" w:eastAsia="新細明體" w:hAnsi="新細明體"/>
          <w:b/>
          <w:sz w:val="26"/>
          <w:szCs w:val="26"/>
        </w:rPr>
      </w:pPr>
    </w:p>
    <w:p w:rsidR="00545CAD" w:rsidRPr="00745CA1" w:rsidRDefault="00545CAD" w:rsidP="00545CAD">
      <w:pPr>
        <w:pStyle w:val="a4"/>
        <w:numPr>
          <w:ilvl w:val="0"/>
          <w:numId w:val="11"/>
        </w:numPr>
        <w:ind w:leftChars="0"/>
        <w:rPr>
          <w:rFonts w:ascii="新細明體" w:eastAsia="新細明體" w:hAnsi="新細明體"/>
          <w:szCs w:val="24"/>
        </w:rPr>
      </w:pPr>
      <w:r w:rsidRPr="00D74058">
        <w:rPr>
          <w:rFonts w:ascii="新細明體" w:eastAsia="新細明體" w:hAnsi="新細明體" w:hint="eastAsia"/>
          <w:szCs w:val="24"/>
        </w:rPr>
        <w:t>增值／升級</w:t>
      </w:r>
      <w:r w:rsidRPr="00745CA1">
        <w:rPr>
          <w:rFonts w:ascii="新細明體" w:eastAsia="新細明體" w:hAnsi="新細明體" w:hint="eastAsia"/>
          <w:szCs w:val="24"/>
        </w:rPr>
        <w:t>項目</w:t>
      </w:r>
      <w:r w:rsidRPr="00D74058">
        <w:rPr>
          <w:rFonts w:ascii="新細明體" w:eastAsia="新細明體" w:hAnsi="新細明體" w:hint="eastAsia"/>
          <w:szCs w:val="24"/>
        </w:rPr>
        <w:t>／</w:t>
      </w:r>
      <w:r w:rsidRPr="00745CA1">
        <w:rPr>
          <w:rFonts w:ascii="新細明體" w:eastAsia="新細明體" w:hAnsi="新細明體" w:hint="eastAsia"/>
          <w:szCs w:val="24"/>
        </w:rPr>
        <w:t>服務</w:t>
      </w:r>
      <w:r w:rsidRPr="00745CA1">
        <w:rPr>
          <w:rStyle w:val="af"/>
          <w:rFonts w:ascii="新細明體" w:eastAsia="新細明體" w:hAnsi="新細明體"/>
          <w:szCs w:val="24"/>
        </w:rPr>
        <w:footnoteReference w:id="1"/>
      </w:r>
      <w:r>
        <w:rPr>
          <w:rFonts w:ascii="新細明體" w:eastAsia="新細明體" w:hAnsi="新細明體"/>
          <w:szCs w:val="24"/>
        </w:rPr>
        <w:t xml:space="preserve"> </w:t>
      </w:r>
      <w:r w:rsidRPr="00745CA1">
        <w:rPr>
          <w:rFonts w:ascii="新細明體" w:eastAsia="新細明體" w:hAnsi="新細明體" w:hint="eastAsia"/>
          <w:szCs w:val="24"/>
        </w:rPr>
        <w:t>(院舍</w:t>
      </w:r>
      <w:proofErr w:type="gramStart"/>
      <w:r w:rsidRPr="00745CA1">
        <w:rPr>
          <w:rFonts w:ascii="新細明體" w:eastAsia="新細明體" w:hAnsi="新細明體" w:hint="eastAsia"/>
          <w:szCs w:val="24"/>
        </w:rPr>
        <w:t>券</w:t>
      </w:r>
      <w:proofErr w:type="gramEnd"/>
      <w:r w:rsidRPr="00745CA1">
        <w:rPr>
          <w:rFonts w:ascii="新細明體" w:eastAsia="新細明體" w:hAnsi="新細明體" w:hint="eastAsia"/>
          <w:szCs w:val="24"/>
        </w:rPr>
        <w:t>持有人需要</w:t>
      </w:r>
      <w:r w:rsidRPr="005D5781">
        <w:rPr>
          <w:rFonts w:ascii="新細明體" w:eastAsia="新細明體" w:hAnsi="新細明體" w:hint="eastAsia"/>
          <w:szCs w:val="24"/>
        </w:rPr>
        <w:t>額外付款購買</w:t>
      </w:r>
      <w:r w:rsidRPr="00745CA1">
        <w:rPr>
          <w:rFonts w:ascii="新細明體" w:eastAsia="新細明體" w:hAnsi="新細明體" w:hint="eastAsia"/>
          <w:szCs w:val="24"/>
        </w:rPr>
        <w:t>，服務項目</w:t>
      </w:r>
      <w:r w:rsidRPr="00D74058">
        <w:rPr>
          <w:rFonts w:ascii="新細明體" w:eastAsia="新細明體" w:hAnsi="新細明體" w:hint="eastAsia"/>
          <w:szCs w:val="24"/>
        </w:rPr>
        <w:t>必須</w:t>
      </w:r>
      <w:r w:rsidRPr="00745CA1">
        <w:rPr>
          <w:rFonts w:ascii="新細明體" w:eastAsia="新細明體" w:hAnsi="新細明體" w:hint="eastAsia"/>
          <w:szCs w:val="24"/>
        </w:rPr>
        <w:t>為標準服務範圍之外</w:t>
      </w:r>
      <w:r w:rsidRPr="00D74058">
        <w:rPr>
          <w:rFonts w:ascii="新細明體" w:eastAsia="新細明體" w:hAnsi="新細明體" w:hint="eastAsia"/>
          <w:szCs w:val="24"/>
        </w:rPr>
        <w:t>，</w:t>
      </w:r>
      <w:r w:rsidRPr="00745CA1">
        <w:rPr>
          <w:rFonts w:hint="eastAsia"/>
          <w:szCs w:val="24"/>
        </w:rPr>
        <w:t>例</w:t>
      </w:r>
      <w:r w:rsidRPr="00D74058">
        <w:rPr>
          <w:rFonts w:hint="eastAsia"/>
          <w:szCs w:val="24"/>
        </w:rPr>
        <w:t>如</w:t>
      </w:r>
      <w:r w:rsidRPr="00745CA1">
        <w:rPr>
          <w:szCs w:val="24"/>
        </w:rPr>
        <w:t>額外物理治療</w:t>
      </w:r>
      <w:r w:rsidRPr="00745CA1">
        <w:rPr>
          <w:rFonts w:hint="eastAsia"/>
          <w:szCs w:val="24"/>
        </w:rPr>
        <w:t>／職業治療節數、單人</w:t>
      </w:r>
      <w:r w:rsidRPr="00D74058">
        <w:rPr>
          <w:rFonts w:hint="eastAsia"/>
          <w:szCs w:val="24"/>
        </w:rPr>
        <w:t>／</w:t>
      </w:r>
      <w:r w:rsidRPr="00745CA1">
        <w:rPr>
          <w:rFonts w:hint="eastAsia"/>
          <w:szCs w:val="24"/>
        </w:rPr>
        <w:t>雙人房寢室</w:t>
      </w:r>
      <w:r w:rsidRPr="00D74058">
        <w:rPr>
          <w:rFonts w:hint="eastAsia"/>
          <w:szCs w:val="24"/>
        </w:rPr>
        <w:t>、</w:t>
      </w:r>
      <w:proofErr w:type="gramStart"/>
      <w:r w:rsidRPr="00745CA1">
        <w:rPr>
          <w:rFonts w:hint="eastAsia"/>
          <w:szCs w:val="24"/>
        </w:rPr>
        <w:t>針炙</w:t>
      </w:r>
      <w:proofErr w:type="gramEnd"/>
      <w:r w:rsidRPr="00745CA1">
        <w:rPr>
          <w:rFonts w:hint="eastAsia"/>
          <w:szCs w:val="24"/>
        </w:rPr>
        <w:t>、中醫治療、按摩服務等</w:t>
      </w:r>
      <w:r w:rsidRPr="00745CA1">
        <w:rPr>
          <w:rFonts w:hint="eastAsia"/>
          <w:szCs w:val="24"/>
        </w:rPr>
        <w:t>)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3969"/>
        <w:gridCol w:w="1701"/>
        <w:gridCol w:w="1701"/>
      </w:tblGrid>
      <w:tr w:rsidR="00545CAD" w:rsidRPr="00745CA1" w:rsidTr="00614236">
        <w:tc>
          <w:tcPr>
            <w:tcW w:w="709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  <w:r w:rsidRPr="00745CA1">
              <w:rPr>
                <w:rFonts w:ascii="新細明體" w:eastAsia="新細明體" w:hAnsi="新細明體" w:hint="eastAsia"/>
                <w:szCs w:val="24"/>
              </w:rPr>
              <w:t>編序</w:t>
            </w:r>
          </w:p>
        </w:tc>
        <w:tc>
          <w:tcPr>
            <w:tcW w:w="2268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  <w:vertAlign w:val="superscript"/>
              </w:rPr>
            </w:pPr>
            <w:r w:rsidRPr="00745CA1">
              <w:rPr>
                <w:rFonts w:ascii="新細明體" w:eastAsia="新細明體" w:hAnsi="新細明體" w:hint="eastAsia"/>
                <w:szCs w:val="24"/>
              </w:rPr>
              <w:t>服務類別</w:t>
            </w:r>
            <w:r w:rsidRPr="00745CA1">
              <w:rPr>
                <w:rStyle w:val="af"/>
                <w:rFonts w:ascii="新細明體" w:eastAsia="新細明體" w:hAnsi="新細明體"/>
                <w:szCs w:val="24"/>
              </w:rPr>
              <w:footnoteReference w:id="2"/>
            </w:r>
          </w:p>
        </w:tc>
        <w:tc>
          <w:tcPr>
            <w:tcW w:w="3969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  <w:vertAlign w:val="superscript"/>
              </w:rPr>
            </w:pPr>
            <w:r w:rsidRPr="00745CA1">
              <w:rPr>
                <w:rFonts w:ascii="新細明體" w:eastAsia="新細明體" w:hAnsi="新細明體" w:hint="eastAsia"/>
                <w:szCs w:val="24"/>
              </w:rPr>
              <w:t>服務內容</w:t>
            </w:r>
            <w:r w:rsidRPr="00745CA1">
              <w:rPr>
                <w:rFonts w:ascii="新細明體" w:eastAsia="新細明體" w:hAnsi="新細明體" w:hint="eastAsia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  <w:r w:rsidRPr="00745CA1">
              <w:rPr>
                <w:rFonts w:ascii="新細明體" w:eastAsia="新細明體" w:hAnsi="新細明體" w:hint="eastAsia"/>
                <w:szCs w:val="24"/>
              </w:rPr>
              <w:t>時數／次數</w:t>
            </w:r>
          </w:p>
        </w:tc>
        <w:tc>
          <w:tcPr>
            <w:tcW w:w="1701" w:type="dxa"/>
          </w:tcPr>
          <w:p w:rsidR="00545CAD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  <w:r w:rsidRPr="00745CA1">
              <w:rPr>
                <w:rFonts w:ascii="新細明體" w:eastAsia="新細明體" w:hAnsi="新細明體" w:hint="eastAsia"/>
                <w:szCs w:val="24"/>
              </w:rPr>
              <w:t>收費</w:t>
            </w:r>
          </w:p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  <w:r w:rsidRPr="00745CA1">
              <w:rPr>
                <w:rFonts w:ascii="新細明體" w:eastAsia="新細明體" w:hAnsi="新細明體" w:hint="eastAsia"/>
                <w:szCs w:val="24"/>
              </w:rPr>
              <w:t>(</w:t>
            </w:r>
            <w:r w:rsidRPr="006E41BD">
              <w:rPr>
                <w:rFonts w:ascii="新細明體" w:eastAsia="新細明體" w:hAnsi="新細明體" w:hint="eastAsia"/>
                <w:szCs w:val="24"/>
              </w:rPr>
              <w:t>港元</w:t>
            </w:r>
            <w:r w:rsidRPr="00745CA1">
              <w:rPr>
                <w:rFonts w:ascii="新細明體" w:eastAsia="新細明體" w:hAnsi="新細明體" w:hint="eastAsia"/>
                <w:szCs w:val="24"/>
              </w:rPr>
              <w:t>$)</w:t>
            </w:r>
          </w:p>
        </w:tc>
      </w:tr>
      <w:tr w:rsidR="00545CAD" w:rsidRPr="00745CA1" w:rsidTr="00614236">
        <w:trPr>
          <w:trHeight w:val="1135"/>
        </w:trPr>
        <w:tc>
          <w:tcPr>
            <w:tcW w:w="709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2268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  <w:tc>
          <w:tcPr>
            <w:tcW w:w="3969" w:type="dxa"/>
          </w:tcPr>
          <w:p w:rsidR="00545CAD" w:rsidRPr="00745CA1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</w:tr>
      <w:tr w:rsidR="00545CAD" w:rsidRPr="00745CA1" w:rsidTr="00614236">
        <w:trPr>
          <w:trHeight w:val="1123"/>
        </w:trPr>
        <w:tc>
          <w:tcPr>
            <w:tcW w:w="709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  <w:tc>
          <w:tcPr>
            <w:tcW w:w="2268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545CAD" w:rsidRPr="00510F8D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545CAD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</w:tr>
      <w:tr w:rsidR="00545CAD" w:rsidRPr="00745CA1" w:rsidTr="00614236">
        <w:trPr>
          <w:trHeight w:val="1100"/>
        </w:trPr>
        <w:tc>
          <w:tcPr>
            <w:tcW w:w="709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2268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969" w:type="dxa"/>
          </w:tcPr>
          <w:p w:rsidR="00545CAD" w:rsidRPr="00745CA1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  <w:tc>
          <w:tcPr>
            <w:tcW w:w="1701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</w:tr>
      <w:tr w:rsidR="00545CAD" w:rsidRPr="00745CA1" w:rsidTr="00614236">
        <w:trPr>
          <w:trHeight w:val="943"/>
        </w:trPr>
        <w:tc>
          <w:tcPr>
            <w:tcW w:w="709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2268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969" w:type="dxa"/>
          </w:tcPr>
          <w:p w:rsidR="00545CAD" w:rsidRPr="00745CA1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701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701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545CAD" w:rsidRPr="00DC5EAB" w:rsidRDefault="00545CAD" w:rsidP="00545CAD">
      <w:pPr>
        <w:pStyle w:val="a4"/>
        <w:ind w:leftChars="-177" w:left="-425" w:firstLineChars="200" w:firstLine="400"/>
        <w:jc w:val="both"/>
        <w:rPr>
          <w:rFonts w:asciiTheme="majorEastAsia" w:eastAsiaTheme="majorEastAsia" w:hAnsiTheme="majorEastAsia"/>
          <w:sz w:val="20"/>
          <w:szCs w:val="20"/>
        </w:rPr>
      </w:pPr>
      <w:r w:rsidRPr="00DC5EAB">
        <w:rPr>
          <w:rFonts w:asciiTheme="majorEastAsia" w:eastAsiaTheme="majorEastAsia" w:hAnsiTheme="majorEastAsia" w:hint="eastAsia"/>
          <w:sz w:val="20"/>
          <w:szCs w:val="20"/>
        </w:rPr>
        <w:t>(如有需要可另</w:t>
      </w:r>
      <w:proofErr w:type="gramStart"/>
      <w:r w:rsidRPr="00DC5EAB">
        <w:rPr>
          <w:rFonts w:asciiTheme="majorEastAsia" w:eastAsiaTheme="majorEastAsia" w:hAnsiTheme="majorEastAsia" w:hint="eastAsia"/>
          <w:sz w:val="20"/>
          <w:szCs w:val="20"/>
        </w:rPr>
        <w:t>加附頁</w:t>
      </w:r>
      <w:proofErr w:type="gramEnd"/>
      <w:r w:rsidRPr="00DC5EAB">
        <w:rPr>
          <w:rFonts w:asciiTheme="majorEastAsia" w:eastAsiaTheme="majorEastAsia" w:hAnsiTheme="majorEastAsia" w:hint="eastAsia"/>
          <w:sz w:val="20"/>
          <w:szCs w:val="20"/>
        </w:rPr>
        <w:t>)</w:t>
      </w:r>
    </w:p>
    <w:p w:rsidR="00545CAD" w:rsidRDefault="00545CAD" w:rsidP="00545CAD">
      <w:pPr>
        <w:rPr>
          <w:rFonts w:asciiTheme="majorEastAsia" w:eastAsiaTheme="majorEastAsia" w:hAnsiTheme="majorEastAsia"/>
          <w:sz w:val="20"/>
          <w:szCs w:val="20"/>
        </w:rPr>
        <w:sectPr w:rsidR="00545CAD" w:rsidSect="00060BC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D74058" w:rsidDel="00D74058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:rsidR="00545CAD" w:rsidRPr="005D5781" w:rsidRDefault="00545CAD" w:rsidP="00545CAD">
      <w:pPr>
        <w:rPr>
          <w:rFonts w:asciiTheme="majorEastAsia" w:eastAsiaTheme="majorEastAsia" w:hAnsiTheme="majorEastAsia"/>
          <w:sz w:val="20"/>
          <w:szCs w:val="20"/>
        </w:rPr>
      </w:pPr>
    </w:p>
    <w:p w:rsidR="00545CAD" w:rsidRDefault="00545CAD" w:rsidP="00545CAD">
      <w:pPr>
        <w:pStyle w:val="a4"/>
        <w:numPr>
          <w:ilvl w:val="0"/>
          <w:numId w:val="11"/>
        </w:numPr>
        <w:ind w:leftChars="0"/>
        <w:rPr>
          <w:rFonts w:ascii="新細明體" w:eastAsia="新細明體" w:hAnsi="新細明體"/>
          <w:szCs w:val="24"/>
        </w:rPr>
      </w:pPr>
      <w:r w:rsidRPr="00745CA1">
        <w:rPr>
          <w:rFonts w:ascii="新細明體" w:eastAsia="新細明體" w:hAnsi="新細明體" w:hint="eastAsia"/>
          <w:szCs w:val="24"/>
        </w:rPr>
        <w:t>消耗品項目</w:t>
      </w:r>
      <w:r w:rsidRPr="00745CA1">
        <w:rPr>
          <w:rStyle w:val="af"/>
          <w:rFonts w:ascii="新細明體" w:eastAsia="新細明體" w:hAnsi="新細明體"/>
          <w:szCs w:val="24"/>
        </w:rPr>
        <w:footnoteReference w:id="3"/>
      </w:r>
      <w:r w:rsidRPr="00745CA1">
        <w:rPr>
          <w:rFonts w:ascii="新細明體" w:eastAsia="新細明體" w:hAnsi="新細明體" w:hint="eastAsia"/>
          <w:szCs w:val="24"/>
        </w:rPr>
        <w:t>(因應服務使用者的</w:t>
      </w:r>
      <w:r w:rsidRPr="005D5781">
        <w:rPr>
          <w:rFonts w:ascii="新細明體" w:eastAsia="新細明體" w:hAnsi="新細明體" w:hint="eastAsia"/>
          <w:szCs w:val="24"/>
        </w:rPr>
        <w:t>照顧需要而使用</w:t>
      </w:r>
      <w:r w:rsidRPr="00745CA1">
        <w:rPr>
          <w:rFonts w:ascii="新細明體" w:eastAsia="新細明體" w:hAnsi="新細明體" w:hint="eastAsia"/>
          <w:szCs w:val="24"/>
        </w:rPr>
        <w:t>的消耗物品)</w:t>
      </w:r>
    </w:p>
    <w:p w:rsidR="00545CAD" w:rsidRPr="005D5781" w:rsidRDefault="00545CAD" w:rsidP="00545CAD">
      <w:pPr>
        <w:rPr>
          <w:rFonts w:ascii="新細明體" w:eastAsia="新細明體" w:hAnsi="新細明體"/>
          <w:szCs w:val="24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993"/>
        <w:gridCol w:w="5103"/>
        <w:gridCol w:w="4252"/>
      </w:tblGrid>
      <w:tr w:rsidR="00545CAD" w:rsidRPr="00745CA1" w:rsidTr="00614236">
        <w:tc>
          <w:tcPr>
            <w:tcW w:w="993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  <w:r w:rsidRPr="00745CA1">
              <w:rPr>
                <w:rFonts w:ascii="新細明體" w:eastAsia="新細明體" w:hAnsi="新細明體" w:hint="eastAsia"/>
                <w:szCs w:val="24"/>
              </w:rPr>
              <w:t>編序</w:t>
            </w:r>
          </w:p>
        </w:tc>
        <w:tc>
          <w:tcPr>
            <w:tcW w:w="5103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  <w:r w:rsidRPr="00745CA1">
              <w:rPr>
                <w:rFonts w:ascii="新細明體" w:eastAsia="新細明體" w:hAnsi="新細明體" w:hint="eastAsia"/>
                <w:szCs w:val="24"/>
              </w:rPr>
              <w:t>消耗品項目</w:t>
            </w:r>
          </w:p>
        </w:tc>
        <w:tc>
          <w:tcPr>
            <w:tcW w:w="4252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  <w:r w:rsidRPr="00745CA1">
              <w:rPr>
                <w:rFonts w:ascii="新細明體" w:eastAsia="新細明體" w:hAnsi="新細明體" w:hint="eastAsia"/>
                <w:szCs w:val="24"/>
              </w:rPr>
              <w:t>收費(</w:t>
            </w:r>
            <w:r w:rsidRPr="006E41BD">
              <w:rPr>
                <w:rFonts w:ascii="新細明體" w:eastAsia="新細明體" w:hAnsi="新細明體" w:hint="eastAsia"/>
                <w:szCs w:val="24"/>
              </w:rPr>
              <w:t>港元</w:t>
            </w:r>
            <w:r w:rsidRPr="00745CA1">
              <w:rPr>
                <w:rFonts w:ascii="新細明體" w:eastAsia="新細明體" w:hAnsi="新細明體" w:hint="eastAsia"/>
                <w:szCs w:val="24"/>
              </w:rPr>
              <w:t>$)</w:t>
            </w:r>
          </w:p>
        </w:tc>
      </w:tr>
      <w:tr w:rsidR="00545CAD" w:rsidRPr="00745CA1" w:rsidTr="00614236">
        <w:trPr>
          <w:trHeight w:val="1223"/>
        </w:trPr>
        <w:tc>
          <w:tcPr>
            <w:tcW w:w="993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  <w:tc>
          <w:tcPr>
            <w:tcW w:w="5103" w:type="dxa"/>
          </w:tcPr>
          <w:p w:rsidR="00545CAD" w:rsidRPr="00745CA1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  <w:tc>
          <w:tcPr>
            <w:tcW w:w="4252" w:type="dxa"/>
          </w:tcPr>
          <w:p w:rsidR="00545CAD" w:rsidRPr="00745CA1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</w:rPr>
            </w:pPr>
          </w:p>
        </w:tc>
      </w:tr>
      <w:tr w:rsidR="00545CAD" w:rsidRPr="00745CA1" w:rsidTr="00614236">
        <w:trPr>
          <w:trHeight w:val="1269"/>
        </w:trPr>
        <w:tc>
          <w:tcPr>
            <w:tcW w:w="993" w:type="dxa"/>
          </w:tcPr>
          <w:p w:rsidR="00545CAD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  <w:tc>
          <w:tcPr>
            <w:tcW w:w="5103" w:type="dxa"/>
          </w:tcPr>
          <w:p w:rsidR="00545CAD" w:rsidRPr="00BC3B25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4252" w:type="dxa"/>
          </w:tcPr>
          <w:p w:rsidR="00545CAD" w:rsidRPr="004378C0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</w:rPr>
            </w:pPr>
          </w:p>
        </w:tc>
      </w:tr>
      <w:tr w:rsidR="00545CAD" w:rsidRPr="00745CA1" w:rsidTr="00614236">
        <w:trPr>
          <w:trHeight w:val="1131"/>
        </w:trPr>
        <w:tc>
          <w:tcPr>
            <w:tcW w:w="993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103" w:type="dxa"/>
          </w:tcPr>
          <w:p w:rsidR="00545CAD" w:rsidRPr="00745CA1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  <w:tc>
          <w:tcPr>
            <w:tcW w:w="4252" w:type="dxa"/>
          </w:tcPr>
          <w:p w:rsidR="00545CAD" w:rsidRPr="00745CA1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</w:rPr>
            </w:pPr>
          </w:p>
        </w:tc>
      </w:tr>
      <w:tr w:rsidR="00545CAD" w:rsidRPr="00745CA1" w:rsidTr="00614236">
        <w:trPr>
          <w:trHeight w:val="991"/>
        </w:trPr>
        <w:tc>
          <w:tcPr>
            <w:tcW w:w="993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  <w:tc>
          <w:tcPr>
            <w:tcW w:w="5103" w:type="dxa"/>
          </w:tcPr>
          <w:p w:rsidR="00545CAD" w:rsidRPr="00745CA1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  <w:tc>
          <w:tcPr>
            <w:tcW w:w="4252" w:type="dxa"/>
          </w:tcPr>
          <w:p w:rsidR="00545CAD" w:rsidRPr="00745CA1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545CAD" w:rsidRPr="005D5781" w:rsidRDefault="00545CAD" w:rsidP="00545CAD">
      <w:pPr>
        <w:jc w:val="both"/>
        <w:rPr>
          <w:rFonts w:asciiTheme="majorEastAsia" w:eastAsiaTheme="majorEastAsia" w:hAnsiTheme="majorEastAsia"/>
          <w:sz w:val="20"/>
          <w:szCs w:val="20"/>
        </w:rPr>
        <w:sectPr w:rsidR="00545CAD" w:rsidRPr="005D5781" w:rsidSect="00060BC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5D5781">
        <w:rPr>
          <w:rFonts w:asciiTheme="majorEastAsia" w:eastAsiaTheme="majorEastAsia" w:hAnsiTheme="majorEastAsia" w:hint="eastAsia"/>
          <w:sz w:val="20"/>
          <w:szCs w:val="20"/>
        </w:rPr>
        <w:t>(如有需要可另</w:t>
      </w:r>
      <w:proofErr w:type="gramStart"/>
      <w:r w:rsidRPr="005D5781">
        <w:rPr>
          <w:rFonts w:asciiTheme="majorEastAsia" w:eastAsiaTheme="majorEastAsia" w:hAnsiTheme="majorEastAsia" w:hint="eastAsia"/>
          <w:sz w:val="20"/>
          <w:szCs w:val="20"/>
        </w:rPr>
        <w:t>加附頁</w:t>
      </w:r>
      <w:proofErr w:type="gramEnd"/>
      <w:r w:rsidRPr="005D5781">
        <w:rPr>
          <w:rFonts w:asciiTheme="majorEastAsia" w:eastAsiaTheme="majorEastAsia" w:hAnsiTheme="majorEastAsia" w:hint="eastAsia"/>
          <w:sz w:val="20"/>
          <w:szCs w:val="20"/>
        </w:rPr>
        <w:t>)</w:t>
      </w:r>
    </w:p>
    <w:p w:rsidR="00545CAD" w:rsidRPr="00745CA1" w:rsidRDefault="00545CAD" w:rsidP="00545CAD">
      <w:pPr>
        <w:rPr>
          <w:rFonts w:ascii="新細明體" w:eastAsia="新細明體" w:hAnsi="新細明體"/>
          <w:szCs w:val="24"/>
        </w:rPr>
      </w:pPr>
    </w:p>
    <w:p w:rsidR="00545CAD" w:rsidRPr="00745CA1" w:rsidRDefault="00545CAD" w:rsidP="00545CAD">
      <w:pPr>
        <w:pStyle w:val="a4"/>
        <w:numPr>
          <w:ilvl w:val="0"/>
          <w:numId w:val="11"/>
        </w:numPr>
        <w:ind w:leftChars="0"/>
        <w:rPr>
          <w:rFonts w:ascii="新細明體" w:eastAsia="新細明體" w:hAnsi="新細明體"/>
          <w:szCs w:val="24"/>
        </w:rPr>
      </w:pPr>
      <w:r w:rsidRPr="00745CA1">
        <w:rPr>
          <w:rFonts w:ascii="新細明體" w:eastAsia="新細明體" w:hAnsi="新細明體" w:hint="eastAsia"/>
          <w:szCs w:val="24"/>
        </w:rPr>
        <w:t>附帶收費項目</w:t>
      </w:r>
      <w:r w:rsidRPr="00745CA1">
        <w:rPr>
          <w:rStyle w:val="af"/>
          <w:rFonts w:ascii="新細明體" w:eastAsia="新細明體" w:hAnsi="新細明體"/>
          <w:szCs w:val="24"/>
        </w:rPr>
        <w:footnoteReference w:id="4"/>
      </w:r>
      <w:r w:rsidRPr="00745CA1">
        <w:rPr>
          <w:rFonts w:ascii="新細明體" w:eastAsia="新細明體" w:hAnsi="新細明體" w:hint="eastAsia"/>
          <w:szCs w:val="24"/>
        </w:rPr>
        <w:t xml:space="preserve"> (請清楚逐一列出收費項目及細節，例如護送服務每小時收取費用若干元等)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993"/>
        <w:gridCol w:w="5103"/>
        <w:gridCol w:w="4252"/>
      </w:tblGrid>
      <w:tr w:rsidR="00545CAD" w:rsidRPr="00745CA1" w:rsidTr="00614236">
        <w:tc>
          <w:tcPr>
            <w:tcW w:w="993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  <w:r w:rsidRPr="00745CA1">
              <w:rPr>
                <w:rFonts w:ascii="新細明體" w:eastAsia="新細明體" w:hAnsi="新細明體" w:hint="eastAsia"/>
                <w:szCs w:val="24"/>
              </w:rPr>
              <w:t>編序</w:t>
            </w:r>
          </w:p>
        </w:tc>
        <w:tc>
          <w:tcPr>
            <w:tcW w:w="5103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  <w:r w:rsidRPr="00745CA1">
              <w:rPr>
                <w:rFonts w:ascii="新細明體" w:eastAsia="新細明體" w:hAnsi="新細明體" w:hint="eastAsia"/>
                <w:szCs w:val="24"/>
              </w:rPr>
              <w:t>附帶收費項目</w:t>
            </w:r>
          </w:p>
        </w:tc>
        <w:tc>
          <w:tcPr>
            <w:tcW w:w="4252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  <w:r w:rsidRPr="00745CA1">
              <w:rPr>
                <w:rFonts w:ascii="新細明體" w:eastAsia="新細明體" w:hAnsi="新細明體" w:hint="eastAsia"/>
                <w:szCs w:val="24"/>
              </w:rPr>
              <w:t>收費(</w:t>
            </w:r>
            <w:r w:rsidRPr="006E41BD">
              <w:rPr>
                <w:rFonts w:ascii="新細明體" w:eastAsia="新細明體" w:hAnsi="新細明體" w:hint="eastAsia"/>
                <w:szCs w:val="24"/>
              </w:rPr>
              <w:t>港元</w:t>
            </w:r>
            <w:r w:rsidRPr="00745CA1">
              <w:rPr>
                <w:rFonts w:ascii="新細明體" w:eastAsia="新細明體" w:hAnsi="新細明體" w:hint="eastAsia"/>
                <w:szCs w:val="24"/>
              </w:rPr>
              <w:t>$)</w:t>
            </w:r>
            <w:r w:rsidRPr="00745CA1" w:rsidDel="006E41BD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szCs w:val="24"/>
              </w:rPr>
              <w:t>(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請列明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按時數/次數或月份計算)</w:t>
            </w:r>
          </w:p>
        </w:tc>
      </w:tr>
      <w:tr w:rsidR="00545CAD" w:rsidRPr="00745CA1" w:rsidTr="00614236">
        <w:trPr>
          <w:trHeight w:val="1081"/>
        </w:trPr>
        <w:tc>
          <w:tcPr>
            <w:tcW w:w="993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103" w:type="dxa"/>
          </w:tcPr>
          <w:p w:rsidR="00545CAD" w:rsidRPr="00745CA1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4252" w:type="dxa"/>
          </w:tcPr>
          <w:p w:rsidR="00545CAD" w:rsidRPr="00745CA1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</w:tr>
      <w:tr w:rsidR="00545CAD" w:rsidRPr="00745CA1" w:rsidTr="00614236">
        <w:trPr>
          <w:trHeight w:val="997"/>
        </w:trPr>
        <w:tc>
          <w:tcPr>
            <w:tcW w:w="993" w:type="dxa"/>
          </w:tcPr>
          <w:p w:rsidR="00545CAD" w:rsidRPr="00745CA1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103" w:type="dxa"/>
          </w:tcPr>
          <w:p w:rsidR="00545CAD" w:rsidRPr="00745CA1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  <w:tc>
          <w:tcPr>
            <w:tcW w:w="4252" w:type="dxa"/>
          </w:tcPr>
          <w:p w:rsidR="00545CAD" w:rsidRPr="00745CA1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</w:tr>
      <w:tr w:rsidR="00545CAD" w:rsidRPr="00745CA1" w:rsidTr="00614236">
        <w:trPr>
          <w:trHeight w:val="969"/>
        </w:trPr>
        <w:tc>
          <w:tcPr>
            <w:tcW w:w="993" w:type="dxa"/>
          </w:tcPr>
          <w:p w:rsidR="00545CAD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  <w:tc>
          <w:tcPr>
            <w:tcW w:w="5103" w:type="dxa"/>
          </w:tcPr>
          <w:p w:rsidR="00545CAD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4252" w:type="dxa"/>
          </w:tcPr>
          <w:p w:rsidR="00545CAD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  <w:lang w:eastAsia="zh-HK"/>
              </w:rPr>
            </w:pPr>
          </w:p>
        </w:tc>
      </w:tr>
      <w:tr w:rsidR="00545CAD" w:rsidRPr="00745CA1" w:rsidTr="00614236">
        <w:trPr>
          <w:trHeight w:val="983"/>
        </w:trPr>
        <w:tc>
          <w:tcPr>
            <w:tcW w:w="993" w:type="dxa"/>
          </w:tcPr>
          <w:p w:rsidR="00545CAD" w:rsidRDefault="00545CAD" w:rsidP="00614236">
            <w:pPr>
              <w:pStyle w:val="a4"/>
              <w:ind w:leftChars="0" w:left="0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5103" w:type="dxa"/>
          </w:tcPr>
          <w:p w:rsidR="00545CAD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4252" w:type="dxa"/>
          </w:tcPr>
          <w:p w:rsidR="00545CAD" w:rsidRDefault="00545CAD" w:rsidP="00614236">
            <w:pPr>
              <w:pStyle w:val="a4"/>
              <w:ind w:leftChars="0" w:left="0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545CAD" w:rsidRPr="00DC5EAB" w:rsidRDefault="00545CAD" w:rsidP="00545CAD">
      <w:pPr>
        <w:pStyle w:val="a4"/>
        <w:ind w:leftChars="-177" w:left="-425" w:firstLineChars="200" w:firstLine="400"/>
        <w:jc w:val="both"/>
        <w:rPr>
          <w:rFonts w:asciiTheme="majorEastAsia" w:eastAsiaTheme="majorEastAsia" w:hAnsiTheme="majorEastAsia"/>
          <w:sz w:val="20"/>
          <w:szCs w:val="20"/>
        </w:rPr>
      </w:pPr>
      <w:r w:rsidRPr="00DC5EAB">
        <w:rPr>
          <w:rFonts w:asciiTheme="majorEastAsia" w:eastAsiaTheme="majorEastAsia" w:hAnsiTheme="majorEastAsia" w:hint="eastAsia"/>
          <w:sz w:val="20"/>
          <w:szCs w:val="20"/>
        </w:rPr>
        <w:t>(如有需要可另</w:t>
      </w:r>
      <w:proofErr w:type="gramStart"/>
      <w:r w:rsidRPr="00DC5EAB">
        <w:rPr>
          <w:rFonts w:asciiTheme="majorEastAsia" w:eastAsiaTheme="majorEastAsia" w:hAnsiTheme="majorEastAsia" w:hint="eastAsia"/>
          <w:sz w:val="20"/>
          <w:szCs w:val="20"/>
        </w:rPr>
        <w:t>加附頁</w:t>
      </w:r>
      <w:proofErr w:type="gramEnd"/>
      <w:r w:rsidRPr="00DC5EAB">
        <w:rPr>
          <w:rFonts w:asciiTheme="majorEastAsia" w:eastAsiaTheme="majorEastAsia" w:hAnsiTheme="majorEastAsia" w:hint="eastAsia"/>
          <w:sz w:val="20"/>
          <w:szCs w:val="20"/>
        </w:rPr>
        <w:t>)</w:t>
      </w:r>
    </w:p>
    <w:p w:rsidR="00545CAD" w:rsidRPr="00AF56BD" w:rsidRDefault="00545CAD" w:rsidP="00545CAD">
      <w:pPr>
        <w:rPr>
          <w:rFonts w:ascii="新細明體" w:eastAsia="新細明體" w:hAnsi="新細明體"/>
          <w:sz w:val="26"/>
          <w:szCs w:val="26"/>
          <w:lang w:eastAsia="zh-HK"/>
        </w:rPr>
      </w:pPr>
    </w:p>
    <w:p w:rsidR="00532DA6" w:rsidRDefault="00532DA6">
      <w:pPr>
        <w:rPr>
          <w:lang w:eastAsia="zh-HK"/>
        </w:rPr>
      </w:pPr>
    </w:p>
    <w:sectPr w:rsidR="00532DA6" w:rsidSect="007123E6">
      <w:pgSz w:w="11906" w:h="16838"/>
      <w:pgMar w:top="964" w:right="1797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1E" w:rsidRDefault="00196D1E" w:rsidP="009E2E56">
      <w:r>
        <w:separator/>
      </w:r>
    </w:p>
  </w:endnote>
  <w:endnote w:type="continuationSeparator" w:id="0">
    <w:p w:rsidR="00196D1E" w:rsidRDefault="00196D1E" w:rsidP="009E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1E" w:rsidRDefault="00196D1E" w:rsidP="009E2E56">
      <w:r>
        <w:separator/>
      </w:r>
    </w:p>
  </w:footnote>
  <w:footnote w:type="continuationSeparator" w:id="0">
    <w:p w:rsidR="00196D1E" w:rsidRDefault="00196D1E" w:rsidP="009E2E56">
      <w:r>
        <w:continuationSeparator/>
      </w:r>
    </w:p>
  </w:footnote>
  <w:footnote w:id="1">
    <w:p w:rsidR="00545CAD" w:rsidRDefault="00545CAD" w:rsidP="00545CAD">
      <w:pPr>
        <w:pStyle w:val="ad"/>
      </w:pPr>
      <w:r>
        <w:rPr>
          <w:rStyle w:val="af"/>
        </w:rPr>
        <w:footnoteRef/>
      </w:r>
      <w:r>
        <w:t xml:space="preserve"> </w:t>
      </w:r>
      <w:r>
        <w:t>除了標準服務外，每名院舍</w:t>
      </w:r>
      <w:proofErr w:type="gramStart"/>
      <w:r>
        <w:t>券</w:t>
      </w:r>
      <w:proofErr w:type="gramEnd"/>
      <w:r w:rsidRPr="006E41BD">
        <w:rPr>
          <w:rFonts w:hint="eastAsia"/>
        </w:rPr>
        <w:t>持有人</w:t>
      </w:r>
      <w:r>
        <w:t>及其家人可按其喜好，額外付款購買增值或</w:t>
      </w:r>
      <w:r>
        <w:rPr>
          <w:rFonts w:hint="eastAsia"/>
        </w:rPr>
        <w:t>升級</w:t>
      </w:r>
      <w:r>
        <w:t>服務，而額外</w:t>
      </w:r>
      <w:r w:rsidRPr="006E41BD">
        <w:rPr>
          <w:rFonts w:hint="eastAsia"/>
        </w:rPr>
        <w:t>付款</w:t>
      </w:r>
      <w:r>
        <w:t>服務的款額上限為當時院舍</w:t>
      </w:r>
      <w:proofErr w:type="gramStart"/>
      <w:r>
        <w:t>券</w:t>
      </w:r>
      <w:proofErr w:type="gramEnd"/>
      <w:r>
        <w:t>面值的</w:t>
      </w:r>
      <w:r>
        <w:t>75%</w:t>
      </w:r>
      <w:r w:rsidRPr="00A163DB">
        <w:rPr>
          <w:rFonts w:hint="eastAsia"/>
        </w:rPr>
        <w:t>。</w:t>
      </w:r>
    </w:p>
    <w:p w:rsidR="00545CAD" w:rsidRPr="00A163DB" w:rsidRDefault="00545CAD" w:rsidP="00545CAD">
      <w:pPr>
        <w:pStyle w:val="ad"/>
      </w:pPr>
    </w:p>
  </w:footnote>
  <w:footnote w:id="2">
    <w:p w:rsidR="00545CAD" w:rsidRDefault="00545CAD" w:rsidP="00545CAD">
      <w:pPr>
        <w:pStyle w:val="ad"/>
      </w:pPr>
      <w:r>
        <w:rPr>
          <w:rStyle w:val="af"/>
        </w:rPr>
        <w:footnoteRef/>
      </w:r>
      <w:r>
        <w:t xml:space="preserve"> </w:t>
      </w:r>
      <w:r>
        <w:t>服務類別及服務內容例</w:t>
      </w:r>
      <w:r w:rsidRPr="001914D4">
        <w:rPr>
          <w:rFonts w:hint="eastAsia"/>
        </w:rPr>
        <w:t>子</w:t>
      </w:r>
      <w:r>
        <w:t>如</w:t>
      </w:r>
      <w:r w:rsidRPr="001914D4">
        <w:rPr>
          <w:rFonts w:hint="eastAsia"/>
        </w:rPr>
        <w:t>下</w:t>
      </w:r>
      <w:r>
        <w:t>：</w:t>
      </w:r>
    </w:p>
    <w:p w:rsidR="00545CAD" w:rsidRDefault="00545CAD" w:rsidP="00545CAD">
      <w:pPr>
        <w:pStyle w:val="ad"/>
      </w:pPr>
      <w:r>
        <w:rPr>
          <w:rFonts w:hint="eastAsia"/>
        </w:rPr>
        <w:t>醫療服務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中醫治療、</w:t>
      </w:r>
      <w:proofErr w:type="gramStart"/>
      <w:r>
        <w:rPr>
          <w:rFonts w:hint="eastAsia"/>
        </w:rPr>
        <w:t>針炙</w:t>
      </w:r>
      <w:proofErr w:type="gramEnd"/>
      <w:r>
        <w:rPr>
          <w:rFonts w:hint="eastAsia"/>
        </w:rPr>
        <w:t>等</w:t>
      </w:r>
      <w:r w:rsidRPr="001914D4">
        <w:rPr>
          <w:rFonts w:hint="eastAsia"/>
        </w:rPr>
        <w:t>。</w:t>
      </w:r>
    </w:p>
    <w:p w:rsidR="00545CAD" w:rsidRDefault="00545CAD" w:rsidP="00545CAD">
      <w:pPr>
        <w:pStyle w:val="ad"/>
      </w:pPr>
      <w:r>
        <w:rPr>
          <w:rFonts w:hint="eastAsia"/>
        </w:rPr>
        <w:t>復康服務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物理治療</w:t>
      </w:r>
      <w:r w:rsidRPr="00A163DB">
        <w:rPr>
          <w:rFonts w:hint="eastAsia"/>
        </w:rPr>
        <w:t>／職業治療</w:t>
      </w:r>
      <w:r>
        <w:rPr>
          <w:rFonts w:hint="eastAsia"/>
        </w:rPr>
        <w:t>、按摩、認知訓練等</w:t>
      </w:r>
      <w:r w:rsidRPr="001914D4">
        <w:rPr>
          <w:rFonts w:hint="eastAsia"/>
        </w:rPr>
        <w:t>。</w:t>
      </w:r>
    </w:p>
    <w:p w:rsidR="00545CAD" w:rsidRDefault="00545CAD" w:rsidP="00545CAD">
      <w:pPr>
        <w:pStyle w:val="ad"/>
      </w:pPr>
      <w:r>
        <w:rPr>
          <w:rFonts w:hint="eastAsia"/>
        </w:rPr>
        <w:t>社交康樂活動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飲茶、旅行等</w:t>
      </w:r>
      <w:r w:rsidRPr="001914D4">
        <w:rPr>
          <w:rFonts w:hint="eastAsia"/>
        </w:rPr>
        <w:t>。</w:t>
      </w:r>
    </w:p>
  </w:footnote>
  <w:footnote w:id="3">
    <w:p w:rsidR="00545CAD" w:rsidRDefault="00545CAD" w:rsidP="00545CA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消耗品項目例子包括尿片、營養奶</w:t>
      </w:r>
      <w:r w:rsidRPr="001914D4">
        <w:rPr>
          <w:rFonts w:hint="eastAsia"/>
        </w:rPr>
        <w:t>及</w:t>
      </w:r>
      <w:r>
        <w:rPr>
          <w:rFonts w:hint="eastAsia"/>
        </w:rPr>
        <w:t>醫療項目，</w:t>
      </w:r>
      <w:r w:rsidRPr="001914D4">
        <w:rPr>
          <w:rFonts w:hint="eastAsia"/>
        </w:rPr>
        <w:t>例</w:t>
      </w:r>
      <w:r>
        <w:rPr>
          <w:rFonts w:hint="eastAsia"/>
        </w:rPr>
        <w:t>如</w:t>
      </w:r>
      <w:proofErr w:type="gramStart"/>
      <w:r>
        <w:rPr>
          <w:rFonts w:hint="eastAsia"/>
        </w:rPr>
        <w:t>胃喉、糖尿</w:t>
      </w:r>
      <w:proofErr w:type="gramEnd"/>
      <w:r>
        <w:rPr>
          <w:rFonts w:hint="eastAsia"/>
        </w:rPr>
        <w:t>試紙、</w:t>
      </w:r>
      <w:proofErr w:type="gramStart"/>
      <w:r>
        <w:rPr>
          <w:rFonts w:hint="eastAsia"/>
        </w:rPr>
        <w:t>尿喉</w:t>
      </w:r>
      <w:proofErr w:type="gramEnd"/>
      <w:r>
        <w:rPr>
          <w:rFonts w:hint="eastAsia"/>
        </w:rPr>
        <w:t>、尿袋等。除卻認可服務機構將就其所照顧的合資格級別</w:t>
      </w:r>
      <w:r>
        <w:rPr>
          <w:rFonts w:hint="eastAsia"/>
        </w:rPr>
        <w:t>0</w:t>
      </w:r>
      <w:r>
        <w:rPr>
          <w:rFonts w:hint="eastAsia"/>
        </w:rPr>
        <w:t>院舍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持有人的特別需要而獲發照顧補助金以支付以上所述的消耗品外，其他院舍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持有人需要自費購買這些消耗品，而認可服務機構在收取費用時必須以收回成本為原則。</w:t>
      </w:r>
    </w:p>
    <w:p w:rsidR="00545CAD" w:rsidRDefault="00545CAD" w:rsidP="00545CAD">
      <w:pPr>
        <w:pStyle w:val="ad"/>
      </w:pPr>
    </w:p>
  </w:footnote>
  <w:footnote w:id="4">
    <w:p w:rsidR="00545CAD" w:rsidRDefault="00545CAD" w:rsidP="00545CA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附帶收費，例如交通費、護送服務等，認可服務機構在收取費用時必須以收回成本為原則。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C0A"/>
    <w:multiLevelType w:val="hybridMultilevel"/>
    <w:tmpl w:val="B77E10D8"/>
    <w:lvl w:ilvl="0" w:tplc="8E388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CD434E"/>
    <w:multiLevelType w:val="hybridMultilevel"/>
    <w:tmpl w:val="6EF04DDA"/>
    <w:lvl w:ilvl="0" w:tplc="08090001">
      <w:start w:val="1"/>
      <w:numFmt w:val="bullet"/>
      <w:lvlText w:val=""/>
      <w:lvlJc w:val="left"/>
      <w:pPr>
        <w:ind w:left="8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2">
    <w:nsid w:val="3D871F47"/>
    <w:multiLevelType w:val="hybridMultilevel"/>
    <w:tmpl w:val="6278F480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6F1B8F"/>
    <w:multiLevelType w:val="hybridMultilevel"/>
    <w:tmpl w:val="3182AC54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4093D6F"/>
    <w:multiLevelType w:val="hybridMultilevel"/>
    <w:tmpl w:val="61986DC2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EB41C76"/>
    <w:multiLevelType w:val="hybridMultilevel"/>
    <w:tmpl w:val="24FE6A42"/>
    <w:lvl w:ilvl="0" w:tplc="08090001">
      <w:start w:val="1"/>
      <w:numFmt w:val="bullet"/>
      <w:lvlText w:val=""/>
      <w:lvlJc w:val="left"/>
      <w:pPr>
        <w:ind w:left="8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7" w:hanging="480"/>
      </w:pPr>
      <w:rPr>
        <w:rFonts w:ascii="Wingdings" w:hAnsi="Wingdings" w:hint="default"/>
      </w:rPr>
    </w:lvl>
  </w:abstractNum>
  <w:abstractNum w:abstractNumId="6">
    <w:nsid w:val="533F4DAF"/>
    <w:multiLevelType w:val="hybridMultilevel"/>
    <w:tmpl w:val="FCB430EA"/>
    <w:lvl w:ilvl="0" w:tplc="08090001">
      <w:start w:val="1"/>
      <w:numFmt w:val="bullet"/>
      <w:lvlText w:val=""/>
      <w:lvlJc w:val="left"/>
      <w:pPr>
        <w:ind w:left="602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</w:abstractNum>
  <w:abstractNum w:abstractNumId="7">
    <w:nsid w:val="53C15727"/>
    <w:multiLevelType w:val="hybridMultilevel"/>
    <w:tmpl w:val="5FFA58F6"/>
    <w:lvl w:ilvl="0" w:tplc="8E388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604DBC"/>
    <w:multiLevelType w:val="hybridMultilevel"/>
    <w:tmpl w:val="6736D8D0"/>
    <w:lvl w:ilvl="0" w:tplc="4E5454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864BBD"/>
    <w:multiLevelType w:val="hybridMultilevel"/>
    <w:tmpl w:val="5FFA58F6"/>
    <w:lvl w:ilvl="0" w:tplc="8E388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52383A"/>
    <w:multiLevelType w:val="hybridMultilevel"/>
    <w:tmpl w:val="5FFA58F6"/>
    <w:lvl w:ilvl="0" w:tplc="8E388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CB"/>
    <w:rsid w:val="0000633F"/>
    <w:rsid w:val="00041FE2"/>
    <w:rsid w:val="00060722"/>
    <w:rsid w:val="000628C0"/>
    <w:rsid w:val="000D73CC"/>
    <w:rsid w:val="001036F5"/>
    <w:rsid w:val="00156775"/>
    <w:rsid w:val="001657C4"/>
    <w:rsid w:val="00196D1E"/>
    <w:rsid w:val="001A6C85"/>
    <w:rsid w:val="001B0C84"/>
    <w:rsid w:val="0023491D"/>
    <w:rsid w:val="0027749F"/>
    <w:rsid w:val="00284D36"/>
    <w:rsid w:val="002A7C71"/>
    <w:rsid w:val="00374487"/>
    <w:rsid w:val="003D473C"/>
    <w:rsid w:val="0044336F"/>
    <w:rsid w:val="00444E4F"/>
    <w:rsid w:val="004A3A79"/>
    <w:rsid w:val="004D3751"/>
    <w:rsid w:val="004F2369"/>
    <w:rsid w:val="00520F37"/>
    <w:rsid w:val="00524BE1"/>
    <w:rsid w:val="00526A9E"/>
    <w:rsid w:val="00532DA6"/>
    <w:rsid w:val="00545CAD"/>
    <w:rsid w:val="00590E21"/>
    <w:rsid w:val="005C3936"/>
    <w:rsid w:val="005D10B1"/>
    <w:rsid w:val="005D46D4"/>
    <w:rsid w:val="005E3005"/>
    <w:rsid w:val="006404F9"/>
    <w:rsid w:val="0068782D"/>
    <w:rsid w:val="006C4C68"/>
    <w:rsid w:val="006F6FF3"/>
    <w:rsid w:val="00716839"/>
    <w:rsid w:val="00726FB1"/>
    <w:rsid w:val="007331EF"/>
    <w:rsid w:val="0074713E"/>
    <w:rsid w:val="00786A3A"/>
    <w:rsid w:val="0079494B"/>
    <w:rsid w:val="007D5D68"/>
    <w:rsid w:val="007F03FD"/>
    <w:rsid w:val="007F5A87"/>
    <w:rsid w:val="00867AE6"/>
    <w:rsid w:val="008A11ED"/>
    <w:rsid w:val="008C49B8"/>
    <w:rsid w:val="008D5671"/>
    <w:rsid w:val="00920470"/>
    <w:rsid w:val="009315CB"/>
    <w:rsid w:val="00972CDE"/>
    <w:rsid w:val="00974E5C"/>
    <w:rsid w:val="009E2E56"/>
    <w:rsid w:val="00A06CB4"/>
    <w:rsid w:val="00A42A92"/>
    <w:rsid w:val="00A649A6"/>
    <w:rsid w:val="00AA0394"/>
    <w:rsid w:val="00AC6C2B"/>
    <w:rsid w:val="00AF0436"/>
    <w:rsid w:val="00B01A11"/>
    <w:rsid w:val="00B14393"/>
    <w:rsid w:val="00B80710"/>
    <w:rsid w:val="00B91E0B"/>
    <w:rsid w:val="00B97399"/>
    <w:rsid w:val="00BA22CB"/>
    <w:rsid w:val="00BA71BC"/>
    <w:rsid w:val="00BC0D21"/>
    <w:rsid w:val="00BD2F54"/>
    <w:rsid w:val="00BE0B77"/>
    <w:rsid w:val="00BE15AF"/>
    <w:rsid w:val="00C35CA1"/>
    <w:rsid w:val="00C36F28"/>
    <w:rsid w:val="00CE53C5"/>
    <w:rsid w:val="00D33AF8"/>
    <w:rsid w:val="00D47535"/>
    <w:rsid w:val="00D639CB"/>
    <w:rsid w:val="00D95B52"/>
    <w:rsid w:val="00DA34F3"/>
    <w:rsid w:val="00DC7811"/>
    <w:rsid w:val="00DD2869"/>
    <w:rsid w:val="00DE1074"/>
    <w:rsid w:val="00E35E4C"/>
    <w:rsid w:val="00E408B9"/>
    <w:rsid w:val="00EC1F89"/>
    <w:rsid w:val="00F129CF"/>
    <w:rsid w:val="00F800EF"/>
    <w:rsid w:val="00FD50F1"/>
    <w:rsid w:val="00FE1B7E"/>
    <w:rsid w:val="00FE225B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r-0">
    <w:name w:val="mr-0"/>
    <w:basedOn w:val="a0"/>
    <w:rsid w:val="00D639CB"/>
  </w:style>
  <w:style w:type="paragraph" w:styleId="a4">
    <w:name w:val="List Paragraph"/>
    <w:basedOn w:val="a"/>
    <w:uiPriority w:val="34"/>
    <w:qFormat/>
    <w:rsid w:val="00D639C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63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639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2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E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2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E56"/>
    <w:rPr>
      <w:sz w:val="20"/>
      <w:szCs w:val="20"/>
    </w:rPr>
  </w:style>
  <w:style w:type="paragraph" w:styleId="ab">
    <w:name w:val="No Spacing"/>
    <w:uiPriority w:val="1"/>
    <w:qFormat/>
    <w:rsid w:val="00EC1F89"/>
    <w:pPr>
      <w:widowControl w:val="0"/>
    </w:pPr>
  </w:style>
  <w:style w:type="character" w:styleId="ac">
    <w:name w:val="Hyperlink"/>
    <w:basedOn w:val="a0"/>
    <w:uiPriority w:val="99"/>
    <w:unhideWhenUsed/>
    <w:rsid w:val="00BE0B7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45CAD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545CA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45C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r-0">
    <w:name w:val="mr-0"/>
    <w:basedOn w:val="a0"/>
    <w:rsid w:val="00D639CB"/>
  </w:style>
  <w:style w:type="paragraph" w:styleId="a4">
    <w:name w:val="List Paragraph"/>
    <w:basedOn w:val="a"/>
    <w:uiPriority w:val="34"/>
    <w:qFormat/>
    <w:rsid w:val="00D639C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63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639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2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E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2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E56"/>
    <w:rPr>
      <w:sz w:val="20"/>
      <w:szCs w:val="20"/>
    </w:rPr>
  </w:style>
  <w:style w:type="paragraph" w:styleId="ab">
    <w:name w:val="No Spacing"/>
    <w:uiPriority w:val="1"/>
    <w:qFormat/>
    <w:rsid w:val="00EC1F89"/>
    <w:pPr>
      <w:widowControl w:val="0"/>
    </w:pPr>
  </w:style>
  <w:style w:type="character" w:styleId="ac">
    <w:name w:val="Hyperlink"/>
    <w:basedOn w:val="a0"/>
    <w:uiPriority w:val="99"/>
    <w:unhideWhenUsed/>
    <w:rsid w:val="00BE0B7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45CAD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545CA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45C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csv@sw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6925-F34F-4268-B47F-1D3AC599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</Words>
  <Characters>978</Characters>
  <Application>Microsoft Office Word</Application>
  <DocSecurity>0</DocSecurity>
  <Lines>8</Lines>
  <Paragraphs>2</Paragraphs>
  <ScaleCrop>false</ScaleCrop>
  <Company>SWD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IP, Chi Wai</dc:creator>
  <cp:lastModifiedBy>HO, Suk Fun</cp:lastModifiedBy>
  <cp:revision>8</cp:revision>
  <cp:lastPrinted>2017-03-15T09:34:00Z</cp:lastPrinted>
  <dcterms:created xsi:type="dcterms:W3CDTF">2017-03-17T09:56:00Z</dcterms:created>
  <dcterms:modified xsi:type="dcterms:W3CDTF">2017-03-20T03:04:00Z</dcterms:modified>
</cp:coreProperties>
</file>